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15A" w14:textId="4A88A229" w:rsidR="00DF3182" w:rsidRPr="000807E1" w:rsidRDefault="00DF3182" w:rsidP="006F21FA">
      <w:pPr>
        <w:jc w:val="center"/>
        <w:rPr>
          <w:rFonts w:ascii="Agency FB" w:hAnsi="Agency FB" w:cs="Arial"/>
          <w:b/>
          <w:u w:val="single"/>
        </w:rPr>
      </w:pPr>
      <w:r w:rsidRPr="000807E1">
        <w:rPr>
          <w:rFonts w:ascii="Agency FB" w:hAnsi="Agency FB" w:cs="Arial"/>
          <w:b/>
          <w:u w:val="single"/>
        </w:rPr>
        <w:t>ANEXO N°01</w:t>
      </w:r>
    </w:p>
    <w:p w14:paraId="5E4362F9" w14:textId="77777777" w:rsidR="00DF3182" w:rsidRPr="000807E1" w:rsidRDefault="00DF3182" w:rsidP="006F21FA">
      <w:pPr>
        <w:jc w:val="center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ESPECIFICACIÓN TÉCNICA PARA LA ADQUISICIÓN DE BIENES</w:t>
      </w:r>
    </w:p>
    <w:tbl>
      <w:tblPr>
        <w:tblStyle w:val="Tablaconcuadrcula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05"/>
        <w:gridCol w:w="6526"/>
      </w:tblGrid>
      <w:tr w:rsidR="00DF3182" w:rsidRPr="000807E1" w14:paraId="2CCB4877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A38DD05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5283FE9A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val="pt-BR" w:eastAsia="es-PE"/>
              </w:rPr>
              <w:t>GERENCIA REGIONAL DE INFRAESTRUTURA - SUB GERENCIA DE OBRAS</w:t>
            </w:r>
          </w:p>
        </w:tc>
      </w:tr>
      <w:tr w:rsidR="00DF3182" w:rsidRPr="000807E1" w14:paraId="4F17A6A3" w14:textId="77777777" w:rsidTr="00CE5FEF">
        <w:tc>
          <w:tcPr>
            <w:tcW w:w="2405" w:type="dxa"/>
            <w:vAlign w:val="center"/>
          </w:tcPr>
          <w:p w14:paraId="0DA7D400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6526" w:type="dxa"/>
            <w:vAlign w:val="center"/>
          </w:tcPr>
          <w:p w14:paraId="7A7CC483" w14:textId="77777777" w:rsidR="00DF3182" w:rsidRPr="000807E1" w:rsidRDefault="00DF3182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 w:rsidRPr="000807E1">
              <w:rPr>
                <w:rFonts w:ascii="Agency FB" w:hAnsi="Agency FB" w:cs="Arial"/>
                <w:color w:val="000000"/>
              </w:rPr>
              <w:t>“</w:t>
            </w:r>
            <w:r w:rsidRPr="000807E1">
              <w:rPr>
                <w:rFonts w:ascii="Agency FB" w:eastAsia="Calibri" w:hAnsi="Agency FB" w:cs="Arial"/>
                <w:lang w:eastAsia="es-ES"/>
              </w:rPr>
              <w:t xml:space="preserve">MEJORAMIENTO DEL SERVICIO EDUCATIVO EN LA I.E.P.  </w:t>
            </w:r>
            <w:proofErr w:type="spellStart"/>
            <w:r w:rsidRPr="000807E1">
              <w:rPr>
                <w:rFonts w:ascii="Agency FB" w:eastAsia="Calibri" w:hAnsi="Agency FB" w:cs="Arial"/>
                <w:lang w:eastAsia="es-ES"/>
              </w:rPr>
              <w:t>N°</w:t>
            </w:r>
            <w:proofErr w:type="spellEnd"/>
            <w:r w:rsidRPr="000807E1">
              <w:rPr>
                <w:rFonts w:ascii="Agency FB" w:eastAsia="Calibri" w:hAnsi="Agency FB" w:cs="Arial"/>
                <w:lang w:eastAsia="es-ES"/>
              </w:rPr>
              <w:t xml:space="preserve"> 54002 SANTA ROSA E I.E.S. SANTA ROSA, DEL DISTRITO DE ABANCAY, PROVINCIA DE ABANCAY</w:t>
            </w:r>
            <w:r w:rsidRPr="000807E1">
              <w:rPr>
                <w:rFonts w:ascii="Agency FB" w:hAnsi="Agency FB" w:cs="Arial"/>
                <w:color w:val="000000"/>
              </w:rPr>
              <w:t>, REGIÓN APURÍMAC.”</w:t>
            </w:r>
          </w:p>
          <w:p w14:paraId="1F8BBE7E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</w:p>
        </w:tc>
      </w:tr>
      <w:tr w:rsidR="00DF3182" w:rsidRPr="000807E1" w14:paraId="3DFCE2AC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960A443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6B8A9181" w14:textId="5C0FCB91" w:rsidR="00DF3182" w:rsidRPr="000807E1" w:rsidRDefault="00075CD8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>
              <w:rPr>
                <w:rFonts w:ascii="Agency FB" w:hAnsi="Agency FB" w:cs="Arial"/>
                <w:color w:val="000000"/>
              </w:rPr>
              <w:t>063-2021</w:t>
            </w:r>
          </w:p>
        </w:tc>
      </w:tr>
    </w:tbl>
    <w:p w14:paraId="2990AE09" w14:textId="77777777" w:rsidR="00DF3182" w:rsidRPr="000807E1" w:rsidRDefault="00DF3182" w:rsidP="006F21FA">
      <w:pPr>
        <w:jc w:val="both"/>
        <w:rPr>
          <w:rFonts w:ascii="Agency FB" w:hAnsi="Agency FB" w:cs="Arial"/>
        </w:rPr>
      </w:pPr>
    </w:p>
    <w:p w14:paraId="2E716909" w14:textId="16EA634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DENOMINACIÓN DE LA CONTRATACIÓN</w:t>
      </w:r>
      <w:r w:rsidRPr="000807E1">
        <w:rPr>
          <w:rFonts w:ascii="Agency FB" w:hAnsi="Agency FB" w:cs="Arial"/>
        </w:rPr>
        <w:t xml:space="preserve">. </w:t>
      </w:r>
    </w:p>
    <w:p w14:paraId="38EF67E5" w14:textId="70AF19D0" w:rsidR="00F6384A" w:rsidRDefault="00D571E6" w:rsidP="00D571E6">
      <w:pPr>
        <w:pStyle w:val="Prrafodelista"/>
        <w:jc w:val="both"/>
        <w:rPr>
          <w:rFonts w:ascii="Agency FB" w:hAnsi="Agency FB" w:cstheme="minorHAnsi"/>
          <w:sz w:val="24"/>
          <w:szCs w:val="24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>PUERTA CORTAFUEGO</w:t>
      </w:r>
    </w:p>
    <w:p w14:paraId="45E99E21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111755F9" w14:textId="61CD9B64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FINALIDAD PUBLICA.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</w:t>
      </w:r>
    </w:p>
    <w:p w14:paraId="27CF295D" w14:textId="2E643F77" w:rsidR="00DF3182" w:rsidRDefault="00D571E6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6C397A">
        <w:rPr>
          <w:rFonts w:ascii="Agency FB" w:hAnsi="Agency FB" w:cs="Arial"/>
          <w:sz w:val="24"/>
          <w:szCs w:val="24"/>
        </w:rPr>
        <w:t>ADQUISICIÓN DE</w:t>
      </w:r>
      <w:r w:rsidRPr="006C397A">
        <w:rPr>
          <w:rFonts w:ascii="Agency FB" w:hAnsi="Agency FB" w:cstheme="minorHAnsi"/>
          <w:sz w:val="24"/>
          <w:szCs w:val="24"/>
        </w:rPr>
        <w:t xml:space="preserve"> </w:t>
      </w:r>
      <w:r w:rsidR="0071090C">
        <w:rPr>
          <w:rFonts w:ascii="Agency FB" w:hAnsi="Agency FB" w:cstheme="minorHAnsi"/>
          <w:sz w:val="24"/>
          <w:szCs w:val="24"/>
        </w:rPr>
        <w:t>TARJETA DE VIDEO</w:t>
      </w:r>
      <w:r w:rsidR="0071090C" w:rsidRPr="00D571E6">
        <w:rPr>
          <w:rFonts w:ascii="Agency FB" w:hAnsi="Agency FB" w:cs="Arial"/>
          <w:color w:val="222222"/>
          <w:lang w:eastAsia="es-MX"/>
        </w:rPr>
        <w:t xml:space="preserve"> </w:t>
      </w:r>
      <w:r w:rsidR="000E046B" w:rsidRPr="00D571E6">
        <w:rPr>
          <w:rFonts w:ascii="Agency FB" w:hAnsi="Agency FB" w:cs="Arial"/>
          <w:color w:val="222222"/>
          <w:lang w:eastAsia="es-MX"/>
        </w:rPr>
        <w:t xml:space="preserve">PARA EL PROYECTO </w:t>
      </w:r>
      <w:r w:rsidR="000E046B" w:rsidRPr="00D571E6">
        <w:rPr>
          <w:rFonts w:ascii="Agency FB" w:hAnsi="Agency FB" w:cs="Arial"/>
          <w:color w:val="000000"/>
        </w:rPr>
        <w:t>“</w:t>
      </w:r>
      <w:r w:rsidR="000E046B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E046B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0E046B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E046B" w:rsidRPr="00D571E6">
        <w:rPr>
          <w:rFonts w:ascii="Agency FB" w:hAnsi="Agency FB" w:cs="Arial"/>
          <w:color w:val="000000"/>
        </w:rPr>
        <w:t>, REGIÓN APURÍMAC.”</w:t>
      </w:r>
    </w:p>
    <w:p w14:paraId="56E38C26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77148B2F" w14:textId="33F2B126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SimSun" w:hAnsi="Agency FB" w:cs="Arial"/>
          <w:b/>
          <w:kern w:val="28"/>
          <w:lang w:eastAsia="es-ES"/>
        </w:rPr>
      </w:pPr>
      <w:r w:rsidRPr="000807E1">
        <w:rPr>
          <w:rFonts w:ascii="Agency FB" w:eastAsia="SimSun" w:hAnsi="Agency FB" w:cs="Arial"/>
          <w:b/>
          <w:kern w:val="28"/>
          <w:lang w:eastAsia="es-ES"/>
        </w:rPr>
        <w:t>OBJETIVOS DE LA CONTRATACIÓN.</w:t>
      </w:r>
    </w:p>
    <w:p w14:paraId="408D9E19" w14:textId="041CE67F" w:rsidR="00DF3182" w:rsidRDefault="00DF3182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GENERAL: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 xml:space="preserve"> PUERTA CORTAFUEGO</w:t>
      </w:r>
      <w:r w:rsidRPr="00D571E6">
        <w:rPr>
          <w:rFonts w:ascii="Agency FB" w:eastAsia="Lucida Sans Unicode" w:hAnsi="Agency FB" w:cs="Arial"/>
          <w:kern w:val="1"/>
        </w:rPr>
        <w:t>, para</w:t>
      </w:r>
      <w:r w:rsidR="00005A24" w:rsidRPr="00D571E6">
        <w:rPr>
          <w:rFonts w:ascii="Agency FB" w:eastAsia="Lucida Sans Unicode" w:hAnsi="Agency FB" w:cs="Arial"/>
          <w:kern w:val="1"/>
        </w:rPr>
        <w:t xml:space="preserve"> continuar con la ejecución física del proyecto </w:t>
      </w:r>
      <w:r w:rsidR="00005A24" w:rsidRPr="00D571E6">
        <w:rPr>
          <w:rFonts w:ascii="Agency FB" w:hAnsi="Agency FB" w:cs="Arial"/>
          <w:color w:val="000000"/>
        </w:rPr>
        <w:t>“</w:t>
      </w:r>
      <w:r w:rsidR="00005A24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05A24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005A24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05A24" w:rsidRPr="00D571E6">
        <w:rPr>
          <w:rFonts w:ascii="Agency FB" w:hAnsi="Agency FB" w:cs="Arial"/>
          <w:color w:val="000000"/>
        </w:rPr>
        <w:t>, REGIÓN APURÍMAC.”</w:t>
      </w:r>
    </w:p>
    <w:p w14:paraId="5F0CD9A5" w14:textId="77777777" w:rsidR="00B841CE" w:rsidRPr="00D571E6" w:rsidRDefault="00B841CE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0082BD60" w14:textId="5661B867" w:rsidR="00DF3182" w:rsidRDefault="00DF3182" w:rsidP="006F21FA">
      <w:pPr>
        <w:pStyle w:val="Prrafodelista"/>
        <w:jc w:val="both"/>
        <w:rPr>
          <w:rFonts w:ascii="Agency FB" w:hAnsi="Agency FB" w:cs="Arial"/>
          <w:color w:val="000000"/>
        </w:rPr>
      </w:pPr>
      <w:r w:rsidRPr="000807E1">
        <w:rPr>
          <w:rFonts w:ascii="Agency FB" w:hAnsi="Agency FB" w:cs="Arial"/>
          <w:b/>
        </w:rPr>
        <w:t xml:space="preserve">OBJETIVO ESPECIFICO:  </w:t>
      </w:r>
      <w:r w:rsidR="00D571E6" w:rsidRPr="006C397A">
        <w:rPr>
          <w:rFonts w:ascii="Agency FB" w:hAnsi="Agency FB" w:cs="Arial"/>
          <w:sz w:val="24"/>
          <w:szCs w:val="24"/>
        </w:rPr>
        <w:t>ADQUISICIÓN DE</w:t>
      </w:r>
      <w:r w:rsidR="00D571E6" w:rsidRPr="006C397A">
        <w:rPr>
          <w:rFonts w:ascii="Agency FB" w:hAnsi="Agency FB" w:cstheme="minorHAnsi"/>
          <w:sz w:val="24"/>
          <w:szCs w:val="24"/>
        </w:rPr>
        <w:t xml:space="preserve"> </w:t>
      </w:r>
      <w:r w:rsidR="00554FA2" w:rsidRPr="00554FA2">
        <w:rPr>
          <w:rFonts w:ascii="Agency FB" w:hAnsi="Agency FB" w:cstheme="minorHAnsi"/>
          <w:b/>
          <w:bCs/>
          <w:color w:val="FF0000"/>
          <w:sz w:val="24"/>
          <w:szCs w:val="24"/>
        </w:rPr>
        <w:t>PUERTA CORTAFUEGO</w:t>
      </w:r>
      <w:r w:rsidR="00F6384A" w:rsidRPr="00D571E6">
        <w:rPr>
          <w:rFonts w:ascii="Agency FB" w:hAnsi="Agency FB" w:cs="Arial"/>
          <w:color w:val="000000"/>
          <w:lang w:eastAsia="es-PE"/>
        </w:rPr>
        <w:t xml:space="preserve">, para realizar </w:t>
      </w:r>
      <w:r w:rsidR="00D571E6">
        <w:rPr>
          <w:rFonts w:ascii="Agency FB" w:hAnsi="Agency FB" w:cs="Arial"/>
          <w:color w:val="000000"/>
          <w:lang w:eastAsia="es-PE"/>
        </w:rPr>
        <w:t xml:space="preserve">equipamiento </w:t>
      </w:r>
      <w:r w:rsidR="00F6384A" w:rsidRPr="00D571E6">
        <w:rPr>
          <w:rFonts w:ascii="Agency FB" w:hAnsi="Agency FB" w:cs="Arial"/>
          <w:color w:val="000000"/>
          <w:lang w:eastAsia="es-PE"/>
        </w:rPr>
        <w:t>de la infraestructura del</w:t>
      </w:r>
      <w:r w:rsidR="001A65BA" w:rsidRPr="00D571E6">
        <w:rPr>
          <w:rFonts w:ascii="Agency FB" w:eastAsia="Lucida Sans Unicode" w:hAnsi="Agency FB" w:cs="Arial"/>
          <w:kern w:val="1"/>
        </w:rPr>
        <w:t xml:space="preserve"> proyecto </w:t>
      </w:r>
      <w:r w:rsidR="001A65BA" w:rsidRPr="00D571E6">
        <w:rPr>
          <w:rFonts w:ascii="Agency FB" w:hAnsi="Agency FB" w:cs="Arial"/>
          <w:color w:val="000000"/>
        </w:rPr>
        <w:t>“</w:t>
      </w:r>
      <w:r w:rsidR="001A65BA" w:rsidRPr="00D571E6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1A65BA" w:rsidRPr="00D571E6">
        <w:rPr>
          <w:rFonts w:ascii="Agency FB" w:eastAsia="Calibri" w:hAnsi="Agency FB" w:cs="Arial"/>
          <w:lang w:eastAsia="es-ES"/>
        </w:rPr>
        <w:t>N°</w:t>
      </w:r>
      <w:proofErr w:type="spellEnd"/>
      <w:r w:rsidR="001A65BA" w:rsidRPr="00D571E6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1A65BA" w:rsidRPr="00D571E6">
        <w:rPr>
          <w:rFonts w:ascii="Agency FB" w:hAnsi="Agency FB" w:cs="Arial"/>
          <w:color w:val="000000"/>
        </w:rPr>
        <w:t>, REGIÓN APURÍMAC.”</w:t>
      </w:r>
    </w:p>
    <w:p w14:paraId="0F8716FD" w14:textId="77777777" w:rsidR="00B841CE" w:rsidRPr="000807E1" w:rsidRDefault="00B841CE" w:rsidP="006F21FA">
      <w:pPr>
        <w:pStyle w:val="Prrafodelista"/>
        <w:jc w:val="both"/>
        <w:rPr>
          <w:rFonts w:ascii="Agency FB" w:eastAsia="SimSun" w:hAnsi="Agency FB" w:cs="Arial"/>
          <w:b/>
          <w:kern w:val="28"/>
          <w:lang w:eastAsia="es-ES"/>
        </w:rPr>
      </w:pPr>
    </w:p>
    <w:p w14:paraId="30DA2F45" w14:textId="45F7AAC1" w:rsidR="005F70CB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CARACTERÍSTICAS TÉCNICAS.</w:t>
      </w:r>
    </w:p>
    <w:tbl>
      <w:tblPr>
        <w:tblStyle w:val="Tablaconcuadrcula"/>
        <w:tblW w:w="7938" w:type="dxa"/>
        <w:tblInd w:w="704" w:type="dxa"/>
        <w:tblLayout w:type="fixed"/>
        <w:tblLook w:val="04A0" w:firstRow="1" w:lastRow="0" w:firstColumn="1" w:lastColumn="0" w:noHBand="0" w:noVBand="1"/>
      </w:tblPr>
      <w:tblGrid>
        <w:gridCol w:w="421"/>
        <w:gridCol w:w="1602"/>
        <w:gridCol w:w="812"/>
        <w:gridCol w:w="851"/>
        <w:gridCol w:w="4252"/>
      </w:tblGrid>
      <w:tr w:rsidR="00BB094B" w:rsidRPr="00C60371" w14:paraId="79BE9D40" w14:textId="77777777" w:rsidTr="00816E38">
        <w:trPr>
          <w:trHeight w:val="558"/>
        </w:trPr>
        <w:tc>
          <w:tcPr>
            <w:tcW w:w="421" w:type="dxa"/>
            <w:hideMark/>
          </w:tcPr>
          <w:p w14:paraId="47FE01B0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proofErr w:type="spellStart"/>
            <w:r w:rsidRPr="005846ED">
              <w:rPr>
                <w:rFonts w:ascii="Agency FB" w:hAnsi="Agency FB" w:cstheme="minorHAnsi"/>
                <w:b/>
                <w:sz w:val="18"/>
              </w:rPr>
              <w:t>N°</w:t>
            </w:r>
            <w:proofErr w:type="spellEnd"/>
          </w:p>
        </w:tc>
        <w:tc>
          <w:tcPr>
            <w:tcW w:w="1602" w:type="dxa"/>
            <w:hideMark/>
          </w:tcPr>
          <w:p w14:paraId="76939C18" w14:textId="77777777" w:rsidR="00BB094B" w:rsidRPr="005846ED" w:rsidRDefault="00BB094B" w:rsidP="009C53CE">
            <w:pPr>
              <w:jc w:val="both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DENOMINACION DEL BIEN.</w:t>
            </w:r>
          </w:p>
        </w:tc>
        <w:tc>
          <w:tcPr>
            <w:tcW w:w="812" w:type="dxa"/>
            <w:hideMark/>
          </w:tcPr>
          <w:p w14:paraId="17D838C9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UNIDAD DE MEDIDA</w:t>
            </w:r>
          </w:p>
        </w:tc>
        <w:tc>
          <w:tcPr>
            <w:tcW w:w="851" w:type="dxa"/>
            <w:hideMark/>
          </w:tcPr>
          <w:p w14:paraId="5D07386E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CANTIDAD</w:t>
            </w:r>
          </w:p>
        </w:tc>
        <w:tc>
          <w:tcPr>
            <w:tcW w:w="4252" w:type="dxa"/>
          </w:tcPr>
          <w:p w14:paraId="790CC3C0" w14:textId="77777777" w:rsidR="00BB094B" w:rsidRPr="005846ED" w:rsidRDefault="00BB094B" w:rsidP="009C53CE">
            <w:pPr>
              <w:jc w:val="center"/>
              <w:rPr>
                <w:rFonts w:ascii="Agency FB" w:eastAsia="Times New Roman" w:hAnsi="Agency FB" w:cstheme="minorHAnsi"/>
                <w:b/>
                <w:bCs/>
                <w:sz w:val="18"/>
                <w:lang w:eastAsia="es-PE"/>
              </w:rPr>
            </w:pPr>
            <w:r w:rsidRPr="005846ED">
              <w:rPr>
                <w:rFonts w:ascii="Agency FB" w:hAnsi="Agency FB" w:cstheme="minorHAnsi"/>
                <w:b/>
                <w:sz w:val="18"/>
              </w:rPr>
              <w:t>DETALLE DE LAS CARACTERISTICAS TECNICAS.</w:t>
            </w:r>
          </w:p>
        </w:tc>
      </w:tr>
      <w:tr w:rsidR="00BB094B" w:rsidRPr="00C60371" w14:paraId="6E86429B" w14:textId="77777777" w:rsidTr="00816E38">
        <w:trPr>
          <w:trHeight w:val="228"/>
        </w:trPr>
        <w:tc>
          <w:tcPr>
            <w:tcW w:w="421" w:type="dxa"/>
            <w:noWrap/>
            <w:vAlign w:val="center"/>
          </w:tcPr>
          <w:p w14:paraId="20A38DDF" w14:textId="77777777" w:rsidR="00BB094B" w:rsidRPr="00C60371" w:rsidRDefault="00BB094B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 w:rsidRPr="00C60371"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3D8673F6" w14:textId="6A202BFA" w:rsidR="00BB094B" w:rsidRPr="00C60371" w:rsidRDefault="00554FA2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 w:rsidRPr="00554FA2">
              <w:rPr>
                <w:rFonts w:ascii="Agency FB" w:hAnsi="Agency FB" w:cstheme="minorHAnsi"/>
                <w:b/>
                <w:bCs/>
                <w:color w:val="FF0000"/>
                <w:sz w:val="24"/>
                <w:szCs w:val="24"/>
              </w:rPr>
              <w:t>PUERTA CORTAFUEGO</w:t>
            </w:r>
          </w:p>
        </w:tc>
        <w:tc>
          <w:tcPr>
            <w:tcW w:w="812" w:type="dxa"/>
            <w:noWrap/>
            <w:vAlign w:val="center"/>
          </w:tcPr>
          <w:p w14:paraId="6A1B76F0" w14:textId="77777777" w:rsidR="00BB094B" w:rsidRPr="00C60371" w:rsidRDefault="00BB094B" w:rsidP="009C53CE">
            <w:pP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Unidad</w:t>
            </w:r>
          </w:p>
        </w:tc>
        <w:tc>
          <w:tcPr>
            <w:tcW w:w="851" w:type="dxa"/>
            <w:noWrap/>
            <w:vAlign w:val="center"/>
          </w:tcPr>
          <w:p w14:paraId="3AAEB579" w14:textId="6372ECD8" w:rsidR="00BB094B" w:rsidRPr="00C60371" w:rsidRDefault="00554FA2" w:rsidP="009C53CE">
            <w:pPr>
              <w:jc w:val="center"/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</w:pPr>
            <w:r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>01</w:t>
            </w:r>
            <w:r w:rsidR="00816E38">
              <w:rPr>
                <w:rFonts w:ascii="Agency FB" w:eastAsia="Times New Roman" w:hAnsi="Agency FB" w:cstheme="minorHAnsi"/>
                <w:sz w:val="20"/>
                <w:szCs w:val="24"/>
                <w:lang w:eastAsia="es-PE"/>
              </w:rPr>
              <w:tab/>
            </w:r>
          </w:p>
        </w:tc>
        <w:tc>
          <w:tcPr>
            <w:tcW w:w="4252" w:type="dxa"/>
          </w:tcPr>
          <w:p w14:paraId="37D94C7C" w14:textId="740D8C4D" w:rsidR="00554FA2" w:rsidRDefault="00554FA2" w:rsidP="00554FA2">
            <w:pPr>
              <w:pStyle w:val="Prrafodelista"/>
              <w:ind w:left="60"/>
              <w:rPr>
                <w:b/>
                <w:bCs/>
              </w:rPr>
            </w:pPr>
            <w:r>
              <w:rPr>
                <w:b/>
                <w:bCs/>
              </w:rPr>
              <w:t>Dimensiones:</w:t>
            </w:r>
          </w:p>
          <w:p w14:paraId="46CC6247" w14:textId="65E87785" w:rsidR="00554FA2" w:rsidRPr="00554FA2" w:rsidRDefault="00554FA2" w:rsidP="00554FA2">
            <w:pPr>
              <w:pStyle w:val="Prrafodelista"/>
              <w:ind w:left="60"/>
              <w:rPr>
                <w:b/>
                <w:bCs/>
                <w:color w:val="00B050"/>
              </w:rPr>
            </w:pPr>
            <w:r w:rsidRPr="00554FA2">
              <w:rPr>
                <w:b/>
                <w:bCs/>
                <w:color w:val="00B050"/>
              </w:rPr>
              <w:t xml:space="preserve">Largo: </w:t>
            </w:r>
          </w:p>
          <w:p w14:paraId="223E2134" w14:textId="5B8DA5DA" w:rsidR="00554FA2" w:rsidRPr="00554FA2" w:rsidRDefault="00554FA2" w:rsidP="00554FA2">
            <w:pPr>
              <w:pStyle w:val="Prrafodelista"/>
              <w:ind w:left="60"/>
              <w:rPr>
                <w:b/>
                <w:bCs/>
                <w:color w:val="00B050"/>
              </w:rPr>
            </w:pPr>
            <w:r w:rsidRPr="00554FA2">
              <w:rPr>
                <w:b/>
                <w:bCs/>
                <w:color w:val="00B050"/>
              </w:rPr>
              <w:t>Alto:</w:t>
            </w:r>
          </w:p>
          <w:p w14:paraId="1A337D50" w14:textId="77777777" w:rsidR="00554FA2" w:rsidRDefault="00554FA2" w:rsidP="00554FA2">
            <w:pPr>
              <w:pStyle w:val="Prrafodelista"/>
              <w:ind w:left="60"/>
              <w:rPr>
                <w:b/>
                <w:bCs/>
              </w:rPr>
            </w:pPr>
          </w:p>
          <w:p w14:paraId="59F16569" w14:textId="265807E4" w:rsidR="00554FA2" w:rsidRPr="00554FA2" w:rsidRDefault="00554FA2" w:rsidP="00554FA2">
            <w:pPr>
              <w:pStyle w:val="Prrafodelista"/>
              <w:ind w:left="60"/>
              <w:rPr>
                <w:b/>
                <w:bCs/>
              </w:rPr>
            </w:pPr>
            <w:r w:rsidRPr="00554FA2">
              <w:rPr>
                <w:b/>
                <w:bCs/>
              </w:rPr>
              <w:t xml:space="preserve">Se deberá suministrar </w:t>
            </w:r>
            <w:r>
              <w:rPr>
                <w:b/>
                <w:bCs/>
              </w:rPr>
              <w:t>una</w:t>
            </w:r>
            <w:r w:rsidRPr="00554FA2">
              <w:rPr>
                <w:b/>
                <w:bCs/>
              </w:rPr>
              <w:t xml:space="preserve"> (0</w:t>
            </w:r>
            <w:r>
              <w:rPr>
                <w:b/>
                <w:bCs/>
              </w:rPr>
              <w:t>1</w:t>
            </w:r>
            <w:r w:rsidRPr="00554FA2">
              <w:rPr>
                <w:b/>
                <w:bCs/>
              </w:rPr>
              <w:t>) puerta cortafuego, las cuales deberán tener cualquiera de las siguientes certificaciones</w:t>
            </w:r>
          </w:p>
          <w:p w14:paraId="181A1FA7" w14:textId="554F3000" w:rsidR="00554FA2" w:rsidRPr="00554FA2" w:rsidRDefault="00554FA2" w:rsidP="00554FA2">
            <w:pPr>
              <w:pStyle w:val="Prrafodelista"/>
              <w:numPr>
                <w:ilvl w:val="0"/>
                <w:numId w:val="41"/>
              </w:numPr>
              <w:ind w:left="319" w:hanging="259"/>
            </w:pPr>
            <w:r w:rsidRPr="00554FA2">
              <w:t>Certificación internacional FM (USA).</w:t>
            </w:r>
          </w:p>
          <w:p w14:paraId="3D3CFE58" w14:textId="65FAD354" w:rsidR="00554FA2" w:rsidRPr="00554FA2" w:rsidRDefault="00554FA2" w:rsidP="00554FA2">
            <w:pPr>
              <w:pStyle w:val="Prrafodelista"/>
              <w:numPr>
                <w:ilvl w:val="0"/>
                <w:numId w:val="41"/>
              </w:numPr>
              <w:ind w:left="319" w:hanging="259"/>
            </w:pPr>
            <w:r w:rsidRPr="00554FA2">
              <w:t>Características RF 3 horas.</w:t>
            </w:r>
          </w:p>
          <w:p w14:paraId="1F295A32" w14:textId="77777777" w:rsidR="00BB094B" w:rsidRDefault="00554FA2" w:rsidP="00554FA2">
            <w:pPr>
              <w:pStyle w:val="Prrafodelista"/>
              <w:numPr>
                <w:ilvl w:val="0"/>
                <w:numId w:val="41"/>
              </w:numPr>
              <w:ind w:left="319" w:hanging="259"/>
            </w:pPr>
            <w:r w:rsidRPr="00554FA2">
              <w:t>Certificación internacional Warnock Hersey WH (Inglaterra o Canadá).</w:t>
            </w:r>
          </w:p>
          <w:p w14:paraId="3A2A2B33" w14:textId="77777777" w:rsidR="00554FA2" w:rsidRDefault="00554FA2" w:rsidP="00554FA2">
            <w:pPr>
              <w:ind w:left="60"/>
            </w:pPr>
          </w:p>
          <w:p w14:paraId="7EC80EAD" w14:textId="77777777" w:rsidR="00554FA2" w:rsidRPr="00554FA2" w:rsidRDefault="00554FA2" w:rsidP="00554FA2">
            <w:pPr>
              <w:ind w:left="60"/>
            </w:pPr>
            <w:r w:rsidRPr="00554FA2">
              <w:t>La calidad de la puerta cortafuego se deberá dar por las características de la plancha contra placada y por el material interno de la puerta y estas serán armadas y propuesto por el Contratista.</w:t>
            </w:r>
          </w:p>
          <w:p w14:paraId="5BE80A2B" w14:textId="77777777" w:rsidR="00554FA2" w:rsidRPr="00554FA2" w:rsidRDefault="00554FA2" w:rsidP="00554FA2">
            <w:pPr>
              <w:ind w:left="60"/>
            </w:pPr>
            <w:r w:rsidRPr="00554FA2">
              <w:lastRenderedPageBreak/>
              <w:t>Las puertas Cortafuego deberán abrirse hacia afuera por razones de seguridad y deberán incluir como mínimo lo siguiente:</w:t>
            </w:r>
          </w:p>
          <w:p w14:paraId="6FDAEF41" w14:textId="42C38FDD" w:rsidR="00554FA2" w:rsidRPr="00554FA2" w:rsidRDefault="00554FA2" w:rsidP="00554FA2">
            <w:pPr>
              <w:ind w:left="60"/>
              <w:rPr>
                <w:b/>
                <w:bCs/>
              </w:rPr>
            </w:pPr>
            <w:r w:rsidRPr="00554FA2">
              <w:rPr>
                <w:b/>
                <w:bCs/>
              </w:rPr>
              <w:t>Cierrapuertas Hidráulico (Brazo Hidráulico)</w:t>
            </w:r>
          </w:p>
          <w:p w14:paraId="3D199670" w14:textId="77777777" w:rsidR="00554FA2" w:rsidRDefault="00554FA2" w:rsidP="00554FA2">
            <w:pPr>
              <w:ind w:left="60"/>
            </w:pPr>
            <w:r>
              <w:t xml:space="preserve">Cierra-puertas con certificación UL </w:t>
            </w:r>
            <w:proofErr w:type="spellStart"/>
            <w:r>
              <w:t>ó</w:t>
            </w:r>
            <w:proofErr w:type="spellEnd"/>
            <w:r>
              <w:t xml:space="preserve"> CE cortafuego RF-3 Horas.  </w:t>
            </w:r>
          </w:p>
          <w:p w14:paraId="19AD0A0D" w14:textId="77777777" w:rsidR="00554FA2" w:rsidRDefault="00554FA2" w:rsidP="00554FA2">
            <w:pPr>
              <w:ind w:left="60"/>
            </w:pPr>
            <w:r>
              <w:t>Los cierrapuertas hidráulicos deberán tener dos tiempos de cierre: los últimos 15 grados de cierre se pueden calibrar a una velocidad fuerza diferente al del ángulo suplementario de cierre.</w:t>
            </w:r>
          </w:p>
          <w:p w14:paraId="1E675384" w14:textId="77777777" w:rsidR="00554FA2" w:rsidRDefault="00554FA2" w:rsidP="00554FA2">
            <w:pPr>
              <w:ind w:left="60"/>
            </w:pPr>
            <w:r>
              <w:t xml:space="preserve">La instalación se realiza en la parte superior de la puerta mediante tornillos </w:t>
            </w:r>
            <w:proofErr w:type="spellStart"/>
            <w:r>
              <w:t>autorroscantes</w:t>
            </w:r>
            <w:proofErr w:type="spellEnd"/>
            <w:r>
              <w:t>.</w:t>
            </w:r>
          </w:p>
          <w:p w14:paraId="7CFBAAAB" w14:textId="77777777" w:rsidR="00554FA2" w:rsidRDefault="00554FA2" w:rsidP="00554FA2">
            <w:pPr>
              <w:ind w:left="60"/>
            </w:pPr>
            <w:r>
              <w:t xml:space="preserve">Se deberá suministrar una de los siguientes tipos de Cierrapuertas: </w:t>
            </w:r>
          </w:p>
          <w:p w14:paraId="5DCF5968" w14:textId="77777777" w:rsidR="00554FA2" w:rsidRDefault="00554FA2" w:rsidP="00554FA2">
            <w:pPr>
              <w:ind w:left="60"/>
            </w:pPr>
            <w:r>
              <w:t>• Cierra-puerta hidráulico certificada CE, Resistente al fuego, Norma EN-1364, para puertas hasta de 100 Kg.</w:t>
            </w:r>
          </w:p>
          <w:p w14:paraId="76A5CB36" w14:textId="77777777" w:rsidR="00554FA2" w:rsidRDefault="00554FA2" w:rsidP="00554FA2">
            <w:pPr>
              <w:ind w:left="60"/>
            </w:pPr>
            <w:r>
              <w:t>• Cierra-puerta hidráulico, certificado: UL, ANSI GRADE 3, para puertas de hasta 60 Kg.</w:t>
            </w:r>
          </w:p>
          <w:p w14:paraId="5171CE0D" w14:textId="77777777" w:rsidR="00554FA2" w:rsidRDefault="00554FA2" w:rsidP="00554FA2">
            <w:pPr>
              <w:ind w:left="60"/>
            </w:pPr>
            <w:r>
              <w:t>• Cierra-puerta hidráulico, certificado: UL, ANSI GRADE 3, para puertas de hasta 80 Kg.</w:t>
            </w:r>
          </w:p>
          <w:p w14:paraId="15FAB73F" w14:textId="4C9B70C0" w:rsidR="00554FA2" w:rsidRDefault="00554FA2" w:rsidP="00554FA2">
            <w:pPr>
              <w:ind w:left="60"/>
            </w:pPr>
            <w:r>
              <w:t>• Cierra puerta hidráulico certificado: UL, ANSI GRADE 1, para puertas pesadas de hasta 150 Kg.</w:t>
            </w:r>
          </w:p>
          <w:p w14:paraId="02415D01" w14:textId="77777777" w:rsidR="00554FA2" w:rsidRDefault="00554FA2" w:rsidP="00554FA2">
            <w:pPr>
              <w:ind w:left="60"/>
            </w:pPr>
          </w:p>
          <w:p w14:paraId="4E549C4A" w14:textId="5B11A1C3" w:rsidR="00554FA2" w:rsidRDefault="00554FA2" w:rsidP="00554FA2">
            <w:pPr>
              <w:ind w:left="60"/>
            </w:pPr>
            <w:r w:rsidRPr="00554FA2">
              <w:rPr>
                <w:b/>
                <w:bCs/>
              </w:rPr>
              <w:t>Contacto Magnético</w:t>
            </w:r>
          </w:p>
          <w:p w14:paraId="1EFCA9C3" w14:textId="651105AC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>Montaje en Superficie</w:t>
            </w:r>
          </w:p>
          <w:p w14:paraId="5E096060" w14:textId="2F369EA9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>Potencia nominal: 64mm.</w:t>
            </w:r>
          </w:p>
          <w:p w14:paraId="28C3281B" w14:textId="6D2BC725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>Alta resistencia a impactos</w:t>
            </w:r>
          </w:p>
          <w:p w14:paraId="61E6567E" w14:textId="1448B7C7" w:rsidR="00554FA2" w:rsidRDefault="00554FA2" w:rsidP="00554FA2">
            <w:pPr>
              <w:pStyle w:val="Prrafodelista"/>
              <w:numPr>
                <w:ilvl w:val="0"/>
                <w:numId w:val="43"/>
              </w:numPr>
            </w:pPr>
            <w:r>
              <w:t xml:space="preserve">Construido en aluminio. </w:t>
            </w:r>
          </w:p>
          <w:p w14:paraId="5C9112F0" w14:textId="77777777" w:rsidR="00554FA2" w:rsidRDefault="00554FA2" w:rsidP="00554FA2">
            <w:pPr>
              <w:ind w:left="60"/>
            </w:pPr>
          </w:p>
          <w:p w14:paraId="720C412F" w14:textId="7F7D33C0" w:rsidR="00554FA2" w:rsidRDefault="00554FA2" w:rsidP="00554FA2">
            <w:pPr>
              <w:ind w:left="60"/>
            </w:pPr>
            <w:r w:rsidRPr="00554FA2">
              <w:rPr>
                <w:b/>
                <w:bCs/>
              </w:rPr>
              <w:t>MATERIALES</w:t>
            </w:r>
          </w:p>
          <w:p w14:paraId="5B2DA833" w14:textId="1343EDB3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Puerta metálica cortafuego certificada UL/WH/FM</w:t>
            </w:r>
          </w:p>
          <w:p w14:paraId="019A9DC0" w14:textId="3002B3F6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Barra antipánico UL</w:t>
            </w:r>
          </w:p>
          <w:p w14:paraId="23A26D79" w14:textId="72BEA63A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Manijas para barras antipático UL</w:t>
            </w:r>
          </w:p>
          <w:p w14:paraId="294E8091" w14:textId="16FBF250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Cintas intumescentes expansivas 3M</w:t>
            </w:r>
          </w:p>
          <w:p w14:paraId="43A71633" w14:textId="5A8BA8A0" w:rsidR="00554FA2" w:rsidRP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Cierra puertas, cierre automático UL</w:t>
            </w:r>
          </w:p>
          <w:p w14:paraId="7D18E8D4" w14:textId="77777777" w:rsidR="00554FA2" w:rsidRDefault="00554FA2" w:rsidP="00554FA2">
            <w:pPr>
              <w:pStyle w:val="Prrafodelista"/>
              <w:numPr>
                <w:ilvl w:val="0"/>
                <w:numId w:val="42"/>
              </w:numPr>
            </w:pPr>
            <w:r w:rsidRPr="00554FA2">
              <w:t>Bisagras</w:t>
            </w:r>
          </w:p>
          <w:p w14:paraId="53BD6B78" w14:textId="77777777" w:rsidR="00554FA2" w:rsidRDefault="00554FA2" w:rsidP="00554FA2">
            <w:pPr>
              <w:pStyle w:val="Prrafodelista"/>
            </w:pPr>
          </w:p>
          <w:p w14:paraId="0F0283C8" w14:textId="5DD207BC" w:rsidR="00554FA2" w:rsidRPr="00554FA2" w:rsidRDefault="00554FA2" w:rsidP="00554FA2">
            <w:pPr>
              <w:pStyle w:val="Prrafodelista"/>
            </w:pPr>
            <w:r>
              <w:rPr>
                <w:noProof/>
              </w:rPr>
              <w:lastRenderedPageBreak/>
              <w:drawing>
                <wp:inline distT="0" distB="0" distL="0" distR="0" wp14:anchorId="5D7FA1D8" wp14:editId="45E9CADD">
                  <wp:extent cx="2023538" cy="2366962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2680" cy="2389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5E8D59" w14:textId="77777777" w:rsidR="00BB094B" w:rsidRPr="000807E1" w:rsidRDefault="00BB094B" w:rsidP="00BB094B">
      <w:pPr>
        <w:pStyle w:val="Prrafodelista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78F99649" w14:textId="77777777" w:rsidR="008840F2" w:rsidRPr="0032502E" w:rsidRDefault="008840F2" w:rsidP="008840F2">
      <w:pPr>
        <w:pStyle w:val="Prrafodelista"/>
        <w:keepNext/>
        <w:spacing w:after="0" w:line="240" w:lineRule="auto"/>
        <w:jc w:val="both"/>
        <w:outlineLvl w:val="0"/>
        <w:rPr>
          <w:rFonts w:ascii="Agency FB" w:eastAsia="Times New Roman" w:hAnsi="Agency FB" w:cs="Arial"/>
          <w:color w:val="000000"/>
          <w:sz w:val="24"/>
          <w:szCs w:val="24"/>
          <w:lang w:eastAsia="es-PE"/>
        </w:rPr>
      </w:pPr>
      <w:r>
        <w:rPr>
          <w:rFonts w:ascii="Agency FB" w:eastAsia="Times New Roman" w:hAnsi="Agency FB" w:cs="Arial"/>
          <w:b/>
          <w:color w:val="000000"/>
          <w:lang w:eastAsia="es-PE"/>
        </w:rPr>
        <w:t xml:space="preserve">       </w:t>
      </w:r>
      <w:r>
        <w:rPr>
          <w:rFonts w:ascii="Agency FB" w:eastAsia="Times New Roman" w:hAnsi="Agency FB" w:cs="Arial"/>
          <w:b/>
          <w:color w:val="000000"/>
          <w:sz w:val="24"/>
          <w:szCs w:val="24"/>
          <w:lang w:eastAsia="es-PE"/>
        </w:rPr>
        <w:t xml:space="preserve">Nota: </w:t>
      </w:r>
      <w:r>
        <w:rPr>
          <w:rFonts w:ascii="Agency FB" w:eastAsia="Times New Roman" w:hAnsi="Agency FB" w:cs="Arial"/>
          <w:color w:val="000000"/>
          <w:sz w:val="24"/>
          <w:szCs w:val="24"/>
          <w:lang w:eastAsia="es-PE"/>
        </w:rPr>
        <w:t>Adjuntar fichas técnicas y/o folletos y/o instructivos y/o catálogos y/o manuales y/u otro documento que demuestre el cumplimiento de las características técnicas solicitadas.</w:t>
      </w:r>
    </w:p>
    <w:p w14:paraId="6E605DAD" w14:textId="1B3C724C" w:rsidR="00DF3182" w:rsidRPr="000807E1" w:rsidRDefault="00DF3182" w:rsidP="008840F2">
      <w:pPr>
        <w:spacing w:after="0"/>
        <w:ind w:left="360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01F6A92B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REGLAMENTOS TÉCNICOS, NORMAS METROLÓGICAS Y/O SANITARIAS NACIONALES.</w:t>
      </w:r>
    </w:p>
    <w:p w14:paraId="6EC478B6" w14:textId="016591DC" w:rsidR="00DF3182" w:rsidRDefault="00C935D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REGLAMENTO NACIONAL DE EDIFICACIONES.</w:t>
      </w:r>
    </w:p>
    <w:p w14:paraId="30995986" w14:textId="77777777" w:rsidR="00B841CE" w:rsidRPr="000807E1" w:rsidRDefault="00B841CE" w:rsidP="006F21FA">
      <w:pPr>
        <w:pStyle w:val="Prrafodelista"/>
        <w:jc w:val="both"/>
        <w:rPr>
          <w:rFonts w:ascii="Agency FB" w:hAnsi="Agency FB" w:cs="Arial"/>
        </w:rPr>
      </w:pPr>
    </w:p>
    <w:p w14:paraId="0257D0C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ACONDICIONAMIENTO, MONTAJE O INSTALACIÓN.</w:t>
      </w:r>
    </w:p>
    <w:p w14:paraId="7DF08FF1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10CF1F38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GARANTÍA COMERCIAL.</w:t>
      </w:r>
    </w:p>
    <w:p w14:paraId="74ED6BE6" w14:textId="3FAC5A44" w:rsidR="00DF3182" w:rsidRPr="000807E1" w:rsidRDefault="007B427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53515E79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PRESTACIONES ACCESORIAS.</w:t>
      </w:r>
    </w:p>
    <w:p w14:paraId="73A234FA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30D73FAD" w14:textId="46E50BCD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TRANSPORTE.</w:t>
      </w:r>
    </w:p>
    <w:p w14:paraId="5C029163" w14:textId="169C776B" w:rsidR="005F6043" w:rsidRPr="000807E1" w:rsidRDefault="005F6043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4CB2963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REQUISITOS DEL PROVEEDOR.</w:t>
      </w:r>
    </w:p>
    <w:p w14:paraId="69B868E9" w14:textId="77777777" w:rsidR="001F5F6F" w:rsidRPr="000807E1" w:rsidRDefault="001F5F6F" w:rsidP="006F21FA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será persona natural o jurídica sin impedimento para contratar con el estado.</w:t>
      </w:r>
    </w:p>
    <w:p w14:paraId="52C40FF7" w14:textId="060C30CB" w:rsidR="001F5F6F" w:rsidRDefault="001F5F6F" w:rsidP="006565FD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deberá estar inscrito en el registro nacional de proveedores (RNP).</w:t>
      </w:r>
    </w:p>
    <w:p w14:paraId="1CB882D3" w14:textId="77777777" w:rsidR="00B841CE" w:rsidRPr="000807E1" w:rsidRDefault="00B841CE" w:rsidP="00B841CE">
      <w:pPr>
        <w:pStyle w:val="Prrafodelista"/>
        <w:jc w:val="both"/>
        <w:rPr>
          <w:rFonts w:ascii="Agency FB" w:hAnsi="Agency FB" w:cs="Arial"/>
        </w:rPr>
      </w:pPr>
    </w:p>
    <w:p w14:paraId="2CCA9765" w14:textId="4993A76E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Calibri" w:hAnsi="Agency FB" w:cs="Arial"/>
          <w:b/>
          <w:color w:val="222222"/>
          <w:lang w:eastAsia="es-MX"/>
        </w:rPr>
      </w:pPr>
      <w:r w:rsidRPr="000807E1">
        <w:rPr>
          <w:rFonts w:ascii="Agency FB" w:eastAsia="Calibri" w:hAnsi="Agency FB" w:cs="Arial"/>
          <w:b/>
          <w:color w:val="222222"/>
          <w:lang w:eastAsia="es-MX"/>
        </w:rPr>
        <w:t xml:space="preserve">LUGAR Y PLAZO DE </w:t>
      </w:r>
      <w:r w:rsidR="00384FBE" w:rsidRPr="000807E1">
        <w:rPr>
          <w:rFonts w:ascii="Agency FB" w:eastAsia="Calibri" w:hAnsi="Agency FB" w:cs="Arial"/>
          <w:b/>
          <w:color w:val="222222"/>
          <w:lang w:eastAsia="es-MX"/>
        </w:rPr>
        <w:t>EJECUCIÓN</w:t>
      </w:r>
      <w:r w:rsidRPr="000807E1">
        <w:rPr>
          <w:rFonts w:ascii="Agency FB" w:eastAsia="Calibri" w:hAnsi="Agency FB" w:cs="Arial"/>
          <w:b/>
          <w:color w:val="222222"/>
          <w:lang w:eastAsia="es-MX"/>
        </w:rPr>
        <w:t>.</w:t>
      </w:r>
    </w:p>
    <w:p w14:paraId="731ECB51" w14:textId="6CB9B210" w:rsidR="00DF3182" w:rsidRPr="000807E1" w:rsidRDefault="00DF3182" w:rsidP="006F21FA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LUGAR: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</w:t>
      </w:r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EL LUGAR DE ENTREGA SERÁ EN EL ALMACÉN DE LA OBRA: “MEJORAMIENTO DEL SERVICIO EDUCATIVO EN LA I.E.P.  </w:t>
      </w:r>
      <w:proofErr w:type="spellStart"/>
      <w:r w:rsidR="00DA22DB" w:rsidRPr="000807E1">
        <w:rPr>
          <w:rFonts w:ascii="Agency FB" w:eastAsia="Calibri" w:hAnsi="Agency FB" w:cs="Arial"/>
          <w:color w:val="000000"/>
          <w:lang w:eastAsia="es-PE"/>
        </w:rPr>
        <w:t>N°</w:t>
      </w:r>
      <w:proofErr w:type="spellEnd"/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 54002 SANTA ROSA E I.E.S. SANTA ROSA, DISTRITO DE ABANCAY, PROVINCIA DE ABANCAY REGIÓN APURÍMAC”, EL HORARIO DE INGRESO PARA PROVEEDORES ES DE 08:00 HASTA 11:30 Y 13:30 HASTA 16:00 DE LUNES A VIERNES Y SABADO DE 08:00AM HASTA 11:30 AM. </w:t>
      </w:r>
    </w:p>
    <w:p w14:paraId="3FF5A9B9" w14:textId="01C2755C" w:rsidR="00DF3182" w:rsidRPr="00741C29" w:rsidRDefault="00DF3182" w:rsidP="00741C29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 xml:space="preserve">REFERENCIA:  CALLE GARCILAZO S/N, </w:t>
      </w:r>
      <w:r w:rsidR="005E0310">
        <w:rPr>
          <w:rFonts w:ascii="Agency FB" w:eastAsia="Calibri" w:hAnsi="Agency FB" w:cs="Arial"/>
          <w:color w:val="000000"/>
          <w:lang w:eastAsia="es-PE"/>
        </w:rPr>
        <w:t xml:space="preserve">CON ESQUINA SAMANEZ OCAMPO </w:t>
      </w:r>
      <w:r w:rsidRPr="000807E1">
        <w:rPr>
          <w:rFonts w:ascii="Agency FB" w:eastAsia="Calibri" w:hAnsi="Agency FB" w:cs="Arial"/>
          <w:color w:val="000000"/>
          <w:lang w:eastAsia="es-PE"/>
        </w:rPr>
        <w:t>ABANCAY, PROVINCIA DE ABANCAY, DEPARTAMENTO DE APURÍMAC.</w:t>
      </w:r>
    </w:p>
    <w:p w14:paraId="233FD93A" w14:textId="4C8995D7" w:rsidR="005F6043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 xml:space="preserve"> PLAZO</w:t>
      </w:r>
      <w:r w:rsidR="008840F2">
        <w:rPr>
          <w:rFonts w:ascii="Agency FB" w:eastAsia="Calibri" w:hAnsi="Agency FB" w:cs="Arial"/>
          <w:color w:val="000000"/>
          <w:lang w:eastAsia="es-PE"/>
        </w:rPr>
        <w:t xml:space="preserve">: EL PLAZO DE ENTREGA SERA DE </w:t>
      </w:r>
      <w:r w:rsidR="00816E38">
        <w:rPr>
          <w:rFonts w:ascii="Agency FB" w:eastAsia="Calibri" w:hAnsi="Agency FB" w:cs="Arial"/>
          <w:color w:val="000000"/>
          <w:lang w:eastAsia="es-PE"/>
        </w:rPr>
        <w:t>5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DÍAS CALENDARIOS CONTADOS HA PARTIR DEL DÍA SIGUIENTE DE NOTIFICADA LA ORDEN DE COMPRA.</w:t>
      </w:r>
    </w:p>
    <w:p w14:paraId="55464035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9564C47" w14:textId="0398E3CD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Calibri" w:hAnsi="Agency FB" w:cs="Arial"/>
          <w:b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RECEPCIÓN Y CONFORMIDAD.</w:t>
      </w:r>
    </w:p>
    <w:p w14:paraId="1DB697ED" w14:textId="473138CB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Agency FB" w:hAnsi="Agency FB" w:cs="Arial"/>
        </w:rPr>
      </w:pPr>
      <w:r w:rsidRPr="000807E1">
        <w:rPr>
          <w:rFonts w:ascii="Agency FB" w:eastAsia="Agency FB" w:hAnsi="Agency FB" w:cs="Arial"/>
          <w:b/>
        </w:rPr>
        <w:t xml:space="preserve">A) </w:t>
      </w:r>
      <w:r w:rsidR="00384FBE" w:rsidRPr="000807E1">
        <w:rPr>
          <w:rFonts w:ascii="Agency FB" w:eastAsia="Agency FB" w:hAnsi="Agency FB" w:cs="Arial"/>
          <w:b/>
        </w:rPr>
        <w:t>RECEPCIÓN</w:t>
      </w:r>
      <w:r w:rsidRPr="000807E1">
        <w:rPr>
          <w:rFonts w:ascii="Agency FB" w:eastAsia="Agency FB" w:hAnsi="Agency FB" w:cs="Arial"/>
          <w:b/>
        </w:rPr>
        <w:t>:</w:t>
      </w:r>
      <w:r w:rsidRPr="000807E1">
        <w:rPr>
          <w:rFonts w:ascii="Agency FB" w:eastAsia="Agency FB" w:hAnsi="Agency FB" w:cs="Arial"/>
        </w:rPr>
        <w:t xml:space="preserve"> La recepción de los bienes será a carg</w:t>
      </w:r>
      <w:r w:rsidR="00DA61DF" w:rsidRPr="000807E1">
        <w:rPr>
          <w:rFonts w:ascii="Agency FB" w:eastAsia="Agency FB" w:hAnsi="Agency FB" w:cs="Arial"/>
        </w:rPr>
        <w:t>o del responsable del almacén</w:t>
      </w:r>
      <w:r w:rsidR="008840F2">
        <w:rPr>
          <w:rFonts w:ascii="Agency FB" w:eastAsia="Agency FB" w:hAnsi="Agency FB" w:cs="Arial"/>
        </w:rPr>
        <w:t xml:space="preserve"> y especialista en instalaciones especiales</w:t>
      </w:r>
      <w:r w:rsidR="005B2745" w:rsidRPr="000807E1">
        <w:rPr>
          <w:rFonts w:ascii="Agency FB" w:eastAsia="Agency FB" w:hAnsi="Agency FB" w:cs="Arial"/>
        </w:rPr>
        <w:t>,</w:t>
      </w:r>
      <w:r w:rsidRPr="000807E1">
        <w:rPr>
          <w:rFonts w:ascii="Agency FB" w:eastAsia="Agency FB" w:hAnsi="Agency FB" w:cs="Arial"/>
        </w:rPr>
        <w:t xml:space="preserve"> previa supervisión del residente de obra. </w:t>
      </w:r>
    </w:p>
    <w:p w14:paraId="1B67D1A4" w14:textId="606CCE08" w:rsidR="00DF3182" w:rsidRDefault="00336A12" w:rsidP="00741C29">
      <w:pPr>
        <w:spacing w:line="276" w:lineRule="auto"/>
        <w:ind w:left="709" w:hanging="349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Agency FB" w:hAnsi="Agency FB" w:cs="Arial"/>
          <w:b/>
        </w:rPr>
        <w:lastRenderedPageBreak/>
        <w:t xml:space="preserve">    </w:t>
      </w:r>
      <w:r w:rsidR="00DF3182" w:rsidRPr="000807E1">
        <w:rPr>
          <w:rFonts w:ascii="Agency FB" w:eastAsia="Agency FB" w:hAnsi="Agency FB" w:cs="Arial"/>
          <w:b/>
        </w:rPr>
        <w:t>B) CONFORMIDAD:</w:t>
      </w:r>
      <w:r w:rsidR="00DF3182" w:rsidRPr="000807E1">
        <w:rPr>
          <w:rFonts w:ascii="Agency FB" w:eastAsia="Agency FB" w:hAnsi="Agency FB" w:cs="Arial"/>
        </w:rPr>
        <w:t xml:space="preserve"> </w:t>
      </w:r>
      <w:r w:rsidR="00DF3182" w:rsidRPr="000807E1">
        <w:rPr>
          <w:rFonts w:ascii="Agency FB" w:eastAsia="Calibri" w:hAnsi="Agency FB" w:cs="Arial"/>
          <w:color w:val="000000"/>
          <w:lang w:eastAsia="es-PE"/>
        </w:rPr>
        <w:t>El informe de conformidad será emitida por el Residente de Obra y con el visto bueno de Supervisor de Obra por el monto total, previa recepción del bien y verificación de acuerdo a las especificaciones técnicas.</w:t>
      </w:r>
    </w:p>
    <w:p w14:paraId="4CA97435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FORMA DE PAGO.</w:t>
      </w:r>
    </w:p>
    <w:p w14:paraId="1BDBE6DA" w14:textId="031A08B3" w:rsidR="00DF3182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El pago será único en su totalidad, después de realizada la entrega de los bienes, con el </w:t>
      </w:r>
      <w:proofErr w:type="spellStart"/>
      <w:r w:rsidRPr="000807E1">
        <w:rPr>
          <w:rFonts w:ascii="Agency FB" w:eastAsia="Times New Roman" w:hAnsi="Agency FB" w:cs="Arial"/>
          <w:color w:val="000000"/>
          <w:lang w:eastAsia="es-PE"/>
        </w:rPr>
        <w:t>V°B°</w:t>
      </w:r>
      <w:proofErr w:type="spellEnd"/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del Supervisor de Obra e informe de Conformidad del Residente de Obra.</w:t>
      </w:r>
    </w:p>
    <w:p w14:paraId="18CC6D88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</w:p>
    <w:p w14:paraId="5E340B9D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RESPONSABILIDAD DEL CONTRATISTA.</w:t>
      </w:r>
    </w:p>
    <w:p w14:paraId="0DAE7EBF" w14:textId="7592BE37" w:rsidR="00DF3182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>El contratista Sera responsable de los desperfectos y observaciones del bien y por los vicios ocultos encontr</w:t>
      </w:r>
      <w:r w:rsidR="0085609A" w:rsidRPr="000807E1">
        <w:rPr>
          <w:rFonts w:ascii="Agency FB" w:eastAsia="Calibri" w:hAnsi="Agency FB" w:cs="Arial"/>
          <w:color w:val="000000"/>
          <w:lang w:eastAsia="es-PE"/>
        </w:rPr>
        <w:t>ados.</w:t>
      </w:r>
    </w:p>
    <w:p w14:paraId="19984396" w14:textId="77777777" w:rsidR="00B841CE" w:rsidRPr="000807E1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7A4130C3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PENALIDAD.</w:t>
      </w:r>
    </w:p>
    <w:p w14:paraId="31F89EB4" w14:textId="77777777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hAnsi="Agency FB" w:cs="Arial"/>
          <w:b/>
          <w:color w:val="222222"/>
          <w:u w:val="single"/>
          <w:lang w:eastAsia="es-MX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0807E1">
        <w:rPr>
          <w:rFonts w:ascii="Agency FB" w:hAnsi="Agency FB" w:cs="Arial"/>
          <w:b/>
          <w:color w:val="222222"/>
          <w:u w:val="single"/>
          <w:lang w:eastAsia="es-MX"/>
        </w:rPr>
        <w:t>DIRECTIVA Nº01-2019-GRAP/GG.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tbl>
      <w:tblPr>
        <w:tblpPr w:leftFromText="141" w:rightFromText="141" w:vertAnchor="text" w:horzAnchor="margin" w:tblpXSpec="center" w:tblpY="269"/>
        <w:tblW w:w="5387" w:type="dxa"/>
        <w:tblLook w:val="04A0" w:firstRow="1" w:lastRow="0" w:firstColumn="1" w:lastColumn="0" w:noHBand="0" w:noVBand="1"/>
      </w:tblPr>
      <w:tblGrid>
        <w:gridCol w:w="1592"/>
        <w:gridCol w:w="3795"/>
      </w:tblGrid>
      <w:tr w:rsidR="002A136F" w:rsidRPr="000807E1" w14:paraId="2696809F" w14:textId="77777777" w:rsidTr="002A136F">
        <w:trPr>
          <w:trHeight w:val="300"/>
        </w:trPr>
        <w:tc>
          <w:tcPr>
            <w:tcW w:w="159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F5E42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  <w:lang w:val="en-US"/>
              </w:rPr>
              <w:t>PENALIDAD=</w:t>
            </w:r>
          </w:p>
        </w:tc>
        <w:tc>
          <w:tcPr>
            <w:tcW w:w="37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FCDCA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0.10 x monto.</w:t>
            </w:r>
          </w:p>
        </w:tc>
      </w:tr>
      <w:tr w:rsidR="002A136F" w:rsidRPr="000807E1" w14:paraId="71578B18" w14:textId="77777777" w:rsidTr="002A136F">
        <w:trPr>
          <w:trHeight w:val="300"/>
        </w:trPr>
        <w:tc>
          <w:tcPr>
            <w:tcW w:w="159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D1289D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</w:p>
        </w:tc>
        <w:tc>
          <w:tcPr>
            <w:tcW w:w="3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01737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s-MX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0.40 x plazo en días calendarios</w:t>
            </w:r>
          </w:p>
        </w:tc>
      </w:tr>
    </w:tbl>
    <w:p w14:paraId="29ED2E97" w14:textId="1704C372" w:rsidR="00DF3182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CCAB09A" w14:textId="76E5D9A9" w:rsidR="00D001AA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ADC20CD" w14:textId="77777777" w:rsidR="00D001AA" w:rsidRPr="000807E1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CDD292A" w14:textId="77777777" w:rsidR="00DF3182" w:rsidRPr="000807E1" w:rsidRDefault="00DF3182" w:rsidP="006F21FA">
      <w:pPr>
        <w:pStyle w:val="Prrafodelista"/>
        <w:numPr>
          <w:ilvl w:val="0"/>
          <w:numId w:val="15"/>
        </w:numPr>
        <w:tabs>
          <w:tab w:val="left" w:pos="2130"/>
        </w:tabs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ANEXOS.</w:t>
      </w:r>
    </w:p>
    <w:p w14:paraId="0D090C63" w14:textId="4DBA555B" w:rsidR="008840F2" w:rsidRDefault="00E60C15" w:rsidP="006F21FA">
      <w:pPr>
        <w:pStyle w:val="Prrafodelista"/>
        <w:ind w:right="-284"/>
        <w:jc w:val="both"/>
        <w:rPr>
          <w:rFonts w:ascii="Agency FB" w:eastAsia="Times New Roman" w:hAnsi="Agency FB" w:cs="Arial"/>
          <w:lang w:eastAsia="es-ES"/>
        </w:rPr>
      </w:pPr>
      <w:r w:rsidRPr="000807E1">
        <w:rPr>
          <w:rFonts w:ascii="Agency FB" w:eastAsia="SimSun" w:hAnsi="Agency FB" w:cs="Arial"/>
          <w:kern w:val="28"/>
          <w:lang w:eastAsia="es-ES"/>
        </w:rPr>
        <w:t xml:space="preserve">Se </w:t>
      </w:r>
      <w:r w:rsidR="005E0310" w:rsidRPr="000807E1">
        <w:rPr>
          <w:rFonts w:ascii="Agency FB" w:eastAsia="SimSun" w:hAnsi="Agency FB" w:cs="Arial"/>
          <w:kern w:val="28"/>
          <w:lang w:eastAsia="es-ES"/>
        </w:rPr>
        <w:t>Adj</w:t>
      </w:r>
      <w:r w:rsidR="005E0310">
        <w:rPr>
          <w:rFonts w:ascii="Agency FB" w:eastAsia="SimSun" w:hAnsi="Agency FB" w:cs="Arial"/>
          <w:kern w:val="28"/>
          <w:lang w:eastAsia="es-ES"/>
        </w:rPr>
        <w:t>unta El Protocolo De Ingreso Para Proveedores Y Terceros.</w:t>
      </w:r>
    </w:p>
    <w:p w14:paraId="30FA2BC5" w14:textId="77777777" w:rsidR="008840F2" w:rsidRPr="008840F2" w:rsidRDefault="008840F2" w:rsidP="008840F2">
      <w:pPr>
        <w:rPr>
          <w:lang w:eastAsia="es-ES"/>
        </w:rPr>
      </w:pPr>
    </w:p>
    <w:p w14:paraId="7D13A0FA" w14:textId="77777777" w:rsidR="008840F2" w:rsidRPr="008840F2" w:rsidRDefault="008840F2" w:rsidP="008840F2">
      <w:pPr>
        <w:rPr>
          <w:lang w:eastAsia="es-ES"/>
        </w:rPr>
      </w:pPr>
    </w:p>
    <w:p w14:paraId="153445C6" w14:textId="1165695E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7A87E39B" w14:textId="4A33B4CF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3CAC3AA6" w14:textId="3652B6CA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1E3B3DF9" w14:textId="61C54415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67D1D688" w14:textId="782017BD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023BA2ED" w14:textId="44E61BEA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4AC9B43B" w14:textId="37140C35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17251FC1" w14:textId="063FE212" w:rsidR="008840F2" w:rsidRDefault="008840F2" w:rsidP="008840F2">
      <w:pPr>
        <w:tabs>
          <w:tab w:val="left" w:pos="3720"/>
        </w:tabs>
        <w:rPr>
          <w:lang w:eastAsia="es-ES"/>
        </w:rPr>
      </w:pPr>
    </w:p>
    <w:p w14:paraId="0BE8A91D" w14:textId="154BBBCB" w:rsidR="00177173" w:rsidRDefault="00177173" w:rsidP="008840F2">
      <w:pPr>
        <w:tabs>
          <w:tab w:val="left" w:pos="3720"/>
        </w:tabs>
        <w:sectPr w:rsidR="00177173" w:rsidSect="00AC10CD">
          <w:headerReference w:type="default" r:id="rId9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>
        <w:object w:dxaOrig="12813" w:dyaOrig="27438" w14:anchorId="3AB94C6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27pt;height:699.6pt" o:ole="">
            <v:imagedata r:id="rId10" o:title=""/>
          </v:shape>
          <o:OLEObject Type="Embed" ProgID="CorelDraw.Graphic.23" ShapeID="_x0000_i1025" DrawAspect="Content" ObjectID="_1713422962" r:id="rId11"/>
        </w:object>
      </w:r>
    </w:p>
    <w:p w14:paraId="012CA27C" w14:textId="51BE484E" w:rsidR="008840F2" w:rsidRDefault="008840F2" w:rsidP="008840F2">
      <w:pPr>
        <w:tabs>
          <w:tab w:val="left" w:pos="3720"/>
        </w:tabs>
        <w:rPr>
          <w:lang w:eastAsia="es-ES"/>
        </w:rPr>
      </w:pPr>
    </w:p>
    <w:sectPr w:rsidR="008840F2" w:rsidSect="00177173">
      <w:pgSz w:w="16838" w:h="11906" w:orient="landscape"/>
      <w:pgMar w:top="1701" w:right="1418" w:bottom="170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EFBA80" w14:textId="77777777" w:rsidR="00291143" w:rsidRDefault="00291143" w:rsidP="00FF2335">
      <w:pPr>
        <w:spacing w:after="0" w:line="240" w:lineRule="auto"/>
      </w:pPr>
      <w:r>
        <w:separator/>
      </w:r>
    </w:p>
  </w:endnote>
  <w:endnote w:type="continuationSeparator" w:id="0">
    <w:p w14:paraId="4E41B244" w14:textId="77777777" w:rsidR="00291143" w:rsidRDefault="00291143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8F57B8" w14:textId="77777777" w:rsidR="00291143" w:rsidRDefault="00291143" w:rsidP="00FF2335">
      <w:pPr>
        <w:spacing w:after="0" w:line="240" w:lineRule="auto"/>
      </w:pPr>
      <w:r>
        <w:separator/>
      </w:r>
    </w:p>
  </w:footnote>
  <w:footnote w:type="continuationSeparator" w:id="0">
    <w:p w14:paraId="5136AD1F" w14:textId="77777777" w:rsidR="00291143" w:rsidRDefault="00291143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C1AB" w14:textId="7F85104D" w:rsidR="00471F0E" w:rsidRPr="00480888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32"/>
        <w:szCs w:val="32"/>
      </w:rPr>
    </w:pP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60288" behindDoc="0" locked="0" layoutInCell="1" allowOverlap="1" wp14:anchorId="3775F749" wp14:editId="439C73C0">
          <wp:simplePos x="0" y="0"/>
          <wp:positionH relativeFrom="rightMargin">
            <wp:posOffset>302260</wp:posOffset>
          </wp:positionH>
          <wp:positionV relativeFrom="paragraph">
            <wp:posOffset>-90360</wp:posOffset>
          </wp:positionV>
          <wp:extent cx="521970" cy="485775"/>
          <wp:effectExtent l="0" t="0" r="0" b="9525"/>
          <wp:wrapNone/>
          <wp:docPr id="8" name="Imagen 8" descr="Resultado de imagen para ESCUDO APURIMA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ESCUDO APURIMA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197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59264" behindDoc="1" locked="0" layoutInCell="1" allowOverlap="1" wp14:anchorId="64116A7C" wp14:editId="0B2EF9CE">
          <wp:simplePos x="0" y="0"/>
          <wp:positionH relativeFrom="margin">
            <wp:posOffset>-521970</wp:posOffset>
          </wp:positionH>
          <wp:positionV relativeFrom="paragraph">
            <wp:posOffset>-79565</wp:posOffset>
          </wp:positionV>
          <wp:extent cx="641268" cy="534026"/>
          <wp:effectExtent l="0" t="0" r="6985" b="0"/>
          <wp:wrapNone/>
          <wp:docPr id="9" name="Imagen 9" descr="https://upload.wikimedia.org/wikipedia/commons/thumb/c/cc/Escudo_nacional_del_Per%C3%BA.svg/245px-Escudo_nacional_del_Per%C3%BA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upload.wikimedia.org/wikipedia/commons/thumb/c/cc/Escudo_nacional_del_Per%C3%BA.svg/245px-Escudo_nacional_del_Per%C3%BA.svg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268" cy="5340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hAnsi="Arial" w:cs="Arial"/>
        <w:b/>
        <w:sz w:val="32"/>
        <w:szCs w:val="32"/>
      </w:rPr>
      <w:t xml:space="preserve"> </w:t>
    </w:r>
    <w:r w:rsidRPr="00480888">
      <w:rPr>
        <w:rFonts w:ascii="Arial" w:hAnsi="Arial" w:cs="Arial"/>
        <w:b/>
        <w:sz w:val="32"/>
        <w:szCs w:val="32"/>
      </w:rPr>
      <w:t xml:space="preserve">GOBIERNO REGIONAL DE </w:t>
    </w:r>
    <w:r w:rsidR="004F63EF" w:rsidRPr="00480888">
      <w:rPr>
        <w:rFonts w:ascii="Arial" w:hAnsi="Arial" w:cs="Arial"/>
        <w:b/>
        <w:sz w:val="32"/>
        <w:szCs w:val="32"/>
      </w:rPr>
      <w:t>APURÍMAC</w:t>
    </w:r>
  </w:p>
  <w:p w14:paraId="03EA734C" w14:textId="77777777" w:rsidR="00471F0E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24"/>
        <w:szCs w:val="24"/>
      </w:rPr>
    </w:pPr>
    <w:r w:rsidRPr="00480888">
      <w:rPr>
        <w:rFonts w:ascii="Arial" w:hAnsi="Arial" w:cs="Arial"/>
        <w:b/>
        <w:sz w:val="24"/>
        <w:szCs w:val="24"/>
      </w:rPr>
      <w:t>GERENCIA REGIONAL DE INFRAESTRUCTURA</w:t>
    </w:r>
  </w:p>
  <w:p w14:paraId="0B14C0E7" w14:textId="77777777" w:rsidR="00F9481D" w:rsidRPr="008F60AA" w:rsidRDefault="00F9481D" w:rsidP="00F9481D">
    <w:pPr>
      <w:pStyle w:val="Encabezado"/>
      <w:jc w:val="center"/>
      <w:rPr>
        <w:rFonts w:ascii="Arial" w:eastAsia="Arial Unicode MS" w:hAnsi="Arial" w:cs="Arial"/>
        <w:b/>
        <w:bCs/>
        <w:sz w:val="16"/>
        <w:szCs w:val="16"/>
      </w:rPr>
    </w:pPr>
    <w:r>
      <w:rPr>
        <w:rFonts w:ascii="Arial" w:eastAsia="Arial Unicode MS" w:hAnsi="Arial" w:cs="Arial"/>
        <w:b/>
        <w:bCs/>
        <w:sz w:val="16"/>
        <w:szCs w:val="16"/>
      </w:rPr>
      <w:t>“AÑO DEL BICENTENARIO DEL PERÚ: 200 AÑOS DE INDEPENDENCIA</w:t>
    </w:r>
    <w:r>
      <w:rPr>
        <w:rFonts w:ascii="Arial" w:eastAsia="Arial Unicode MS" w:hAnsi="Arial" w:cs="Arial"/>
        <w:bCs/>
        <w:sz w:val="16"/>
        <w:szCs w:val="16"/>
      </w:rPr>
      <w:t>”</w:t>
    </w:r>
  </w:p>
  <w:p w14:paraId="7F15CE10" w14:textId="77777777" w:rsidR="00471F0E" w:rsidRDefault="00471F0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41D46"/>
    <w:multiLevelType w:val="hybridMultilevel"/>
    <w:tmpl w:val="7C5C4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25E"/>
    <w:multiLevelType w:val="hybridMultilevel"/>
    <w:tmpl w:val="5852C4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51E68"/>
    <w:multiLevelType w:val="hybridMultilevel"/>
    <w:tmpl w:val="B900D17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943C0"/>
    <w:multiLevelType w:val="hybridMultilevel"/>
    <w:tmpl w:val="9D36C4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A06AA"/>
    <w:multiLevelType w:val="hybridMultilevel"/>
    <w:tmpl w:val="98B6FA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7D3B"/>
    <w:multiLevelType w:val="hybridMultilevel"/>
    <w:tmpl w:val="35767DB2"/>
    <w:lvl w:ilvl="0" w:tplc="ABF085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061A1"/>
    <w:multiLevelType w:val="hybridMultilevel"/>
    <w:tmpl w:val="E0165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0E5B42"/>
    <w:multiLevelType w:val="hybridMultilevel"/>
    <w:tmpl w:val="AF3C19D4"/>
    <w:lvl w:ilvl="0" w:tplc="5A107E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0E"/>
    <w:multiLevelType w:val="hybridMultilevel"/>
    <w:tmpl w:val="0E5C52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830AE5"/>
    <w:multiLevelType w:val="hybridMultilevel"/>
    <w:tmpl w:val="62803D8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53A509B"/>
    <w:multiLevelType w:val="hybridMultilevel"/>
    <w:tmpl w:val="58D8EE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8043A"/>
    <w:multiLevelType w:val="hybridMultilevel"/>
    <w:tmpl w:val="C88426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2F2F76"/>
    <w:multiLevelType w:val="hybridMultilevel"/>
    <w:tmpl w:val="FEB89C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952A46"/>
    <w:multiLevelType w:val="hybridMultilevel"/>
    <w:tmpl w:val="0BBE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4B5A93"/>
    <w:multiLevelType w:val="hybridMultilevel"/>
    <w:tmpl w:val="28D490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DF04E2"/>
    <w:multiLevelType w:val="hybridMultilevel"/>
    <w:tmpl w:val="FBE2A6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959589C"/>
    <w:multiLevelType w:val="hybridMultilevel"/>
    <w:tmpl w:val="DA4C19FE"/>
    <w:lvl w:ilvl="0" w:tplc="280A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B880EFB"/>
    <w:multiLevelType w:val="hybridMultilevel"/>
    <w:tmpl w:val="CF48948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BA13D62"/>
    <w:multiLevelType w:val="hybridMultilevel"/>
    <w:tmpl w:val="9228A5D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C804B28"/>
    <w:multiLevelType w:val="hybridMultilevel"/>
    <w:tmpl w:val="1FECE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D8C5DDE"/>
    <w:multiLevelType w:val="hybridMultilevel"/>
    <w:tmpl w:val="A7D4D8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A52F45"/>
    <w:multiLevelType w:val="hybridMultilevel"/>
    <w:tmpl w:val="6980A9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21724EE"/>
    <w:multiLevelType w:val="hybridMultilevel"/>
    <w:tmpl w:val="EFF07F2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6" w15:restartNumberingAfterBreak="0">
    <w:nsid w:val="493E0F2A"/>
    <w:multiLevelType w:val="hybridMultilevel"/>
    <w:tmpl w:val="6512D7F8"/>
    <w:lvl w:ilvl="0" w:tplc="28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7" w15:restartNumberingAfterBreak="0">
    <w:nsid w:val="49F8773F"/>
    <w:multiLevelType w:val="hybridMultilevel"/>
    <w:tmpl w:val="04C8D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C713F6B"/>
    <w:multiLevelType w:val="hybridMultilevel"/>
    <w:tmpl w:val="AE601F98"/>
    <w:lvl w:ilvl="0" w:tplc="C3F401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765C9B"/>
    <w:multiLevelType w:val="hybridMultilevel"/>
    <w:tmpl w:val="CA408AAC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1" w15:restartNumberingAfterBreak="0">
    <w:nsid w:val="503F5308"/>
    <w:multiLevelType w:val="hybridMultilevel"/>
    <w:tmpl w:val="B546E2A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4EE6AE5"/>
    <w:multiLevelType w:val="hybridMultilevel"/>
    <w:tmpl w:val="35D6CB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6430C46"/>
    <w:multiLevelType w:val="hybridMultilevel"/>
    <w:tmpl w:val="DAD22B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4F54A3"/>
    <w:multiLevelType w:val="hybridMultilevel"/>
    <w:tmpl w:val="8C145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DB77863"/>
    <w:multiLevelType w:val="hybridMultilevel"/>
    <w:tmpl w:val="9B04844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3504A61"/>
    <w:multiLevelType w:val="hybridMultilevel"/>
    <w:tmpl w:val="858815D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8AC569F"/>
    <w:multiLevelType w:val="hybridMultilevel"/>
    <w:tmpl w:val="DD325A5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8" w15:restartNumberingAfterBreak="0">
    <w:nsid w:val="69A70247"/>
    <w:multiLevelType w:val="hybridMultilevel"/>
    <w:tmpl w:val="263C3FA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B6F427D"/>
    <w:multiLevelType w:val="hybridMultilevel"/>
    <w:tmpl w:val="0284F20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C66537E"/>
    <w:multiLevelType w:val="hybridMultilevel"/>
    <w:tmpl w:val="B5B44A2C"/>
    <w:lvl w:ilvl="0" w:tplc="04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1" w15:restartNumberingAfterBreak="0">
    <w:nsid w:val="72B43FFF"/>
    <w:multiLevelType w:val="hybridMultilevel"/>
    <w:tmpl w:val="9D1CA1B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336F6B"/>
    <w:multiLevelType w:val="hybridMultilevel"/>
    <w:tmpl w:val="37B0E9F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5"/>
  </w:num>
  <w:num w:numId="3">
    <w:abstractNumId w:val="26"/>
  </w:num>
  <w:num w:numId="4">
    <w:abstractNumId w:val="41"/>
  </w:num>
  <w:num w:numId="5">
    <w:abstractNumId w:val="24"/>
  </w:num>
  <w:num w:numId="6">
    <w:abstractNumId w:val="10"/>
  </w:num>
  <w:num w:numId="7">
    <w:abstractNumId w:val="19"/>
  </w:num>
  <w:num w:numId="8">
    <w:abstractNumId w:val="36"/>
  </w:num>
  <w:num w:numId="9">
    <w:abstractNumId w:val="20"/>
  </w:num>
  <w:num w:numId="10">
    <w:abstractNumId w:val="2"/>
  </w:num>
  <w:num w:numId="11">
    <w:abstractNumId w:val="31"/>
  </w:num>
  <w:num w:numId="12">
    <w:abstractNumId w:val="11"/>
  </w:num>
  <w:num w:numId="13">
    <w:abstractNumId w:val="3"/>
  </w:num>
  <w:num w:numId="14">
    <w:abstractNumId w:val="37"/>
  </w:num>
  <w:num w:numId="15">
    <w:abstractNumId w:val="29"/>
  </w:num>
  <w:num w:numId="16">
    <w:abstractNumId w:val="25"/>
  </w:num>
  <w:num w:numId="17">
    <w:abstractNumId w:val="12"/>
  </w:num>
  <w:num w:numId="18">
    <w:abstractNumId w:val="28"/>
  </w:num>
  <w:num w:numId="19">
    <w:abstractNumId w:val="7"/>
  </w:num>
  <w:num w:numId="20">
    <w:abstractNumId w:val="14"/>
  </w:num>
  <w:num w:numId="21">
    <w:abstractNumId w:val="27"/>
  </w:num>
  <w:num w:numId="22">
    <w:abstractNumId w:val="21"/>
  </w:num>
  <w:num w:numId="23">
    <w:abstractNumId w:val="32"/>
  </w:num>
  <w:num w:numId="24">
    <w:abstractNumId w:val="40"/>
  </w:num>
  <w:num w:numId="25">
    <w:abstractNumId w:val="9"/>
  </w:num>
  <w:num w:numId="26">
    <w:abstractNumId w:val="5"/>
  </w:num>
  <w:num w:numId="27">
    <w:abstractNumId w:val="34"/>
  </w:num>
  <w:num w:numId="28">
    <w:abstractNumId w:val="6"/>
  </w:num>
  <w:num w:numId="29">
    <w:abstractNumId w:val="17"/>
  </w:num>
  <w:num w:numId="30">
    <w:abstractNumId w:val="23"/>
  </w:num>
  <w:num w:numId="31">
    <w:abstractNumId w:val="22"/>
  </w:num>
  <w:num w:numId="32">
    <w:abstractNumId w:val="16"/>
  </w:num>
  <w:num w:numId="33">
    <w:abstractNumId w:val="39"/>
  </w:num>
  <w:num w:numId="34">
    <w:abstractNumId w:val="15"/>
  </w:num>
  <w:num w:numId="35">
    <w:abstractNumId w:val="0"/>
  </w:num>
  <w:num w:numId="36">
    <w:abstractNumId w:val="1"/>
  </w:num>
  <w:num w:numId="37">
    <w:abstractNumId w:val="4"/>
  </w:num>
  <w:num w:numId="38">
    <w:abstractNumId w:val="33"/>
  </w:num>
  <w:num w:numId="39">
    <w:abstractNumId w:val="13"/>
  </w:num>
  <w:num w:numId="40">
    <w:abstractNumId w:val="18"/>
  </w:num>
  <w:num w:numId="41">
    <w:abstractNumId w:val="38"/>
  </w:num>
  <w:num w:numId="42">
    <w:abstractNumId w:val="42"/>
  </w:num>
  <w:num w:numId="43">
    <w:abstractNumId w:val="3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5A24"/>
    <w:rsid w:val="000072CB"/>
    <w:rsid w:val="00012016"/>
    <w:rsid w:val="00014C02"/>
    <w:rsid w:val="0001522F"/>
    <w:rsid w:val="0003263E"/>
    <w:rsid w:val="00041D52"/>
    <w:rsid w:val="000426D5"/>
    <w:rsid w:val="00045425"/>
    <w:rsid w:val="00046691"/>
    <w:rsid w:val="00071BD6"/>
    <w:rsid w:val="00071CB8"/>
    <w:rsid w:val="00073C5F"/>
    <w:rsid w:val="00074725"/>
    <w:rsid w:val="00074E21"/>
    <w:rsid w:val="00075CD8"/>
    <w:rsid w:val="000807E1"/>
    <w:rsid w:val="00084E96"/>
    <w:rsid w:val="00090020"/>
    <w:rsid w:val="00094240"/>
    <w:rsid w:val="000B17DB"/>
    <w:rsid w:val="000B2611"/>
    <w:rsid w:val="000B5172"/>
    <w:rsid w:val="000B6538"/>
    <w:rsid w:val="000C3604"/>
    <w:rsid w:val="000C3D3F"/>
    <w:rsid w:val="000D0AEC"/>
    <w:rsid w:val="000D2881"/>
    <w:rsid w:val="000D3FB3"/>
    <w:rsid w:val="000D7546"/>
    <w:rsid w:val="000E046B"/>
    <w:rsid w:val="000E5074"/>
    <w:rsid w:val="000E7ED7"/>
    <w:rsid w:val="000F2063"/>
    <w:rsid w:val="000F457C"/>
    <w:rsid w:val="000F481A"/>
    <w:rsid w:val="000F5D56"/>
    <w:rsid w:val="001118FC"/>
    <w:rsid w:val="00111E73"/>
    <w:rsid w:val="00114244"/>
    <w:rsid w:val="0011445D"/>
    <w:rsid w:val="001324D3"/>
    <w:rsid w:val="00134CDF"/>
    <w:rsid w:val="0013662B"/>
    <w:rsid w:val="00140CAB"/>
    <w:rsid w:val="001617F2"/>
    <w:rsid w:val="00163E56"/>
    <w:rsid w:val="00165193"/>
    <w:rsid w:val="00167559"/>
    <w:rsid w:val="001742F4"/>
    <w:rsid w:val="00177173"/>
    <w:rsid w:val="00180281"/>
    <w:rsid w:val="001831CA"/>
    <w:rsid w:val="0018336E"/>
    <w:rsid w:val="001935A4"/>
    <w:rsid w:val="00196ECE"/>
    <w:rsid w:val="0019743B"/>
    <w:rsid w:val="001A65BA"/>
    <w:rsid w:val="001B04F0"/>
    <w:rsid w:val="001B15CB"/>
    <w:rsid w:val="001C138B"/>
    <w:rsid w:val="001C589E"/>
    <w:rsid w:val="001C5B58"/>
    <w:rsid w:val="001C651E"/>
    <w:rsid w:val="001E0E89"/>
    <w:rsid w:val="001E3D76"/>
    <w:rsid w:val="001E6565"/>
    <w:rsid w:val="001F2EBB"/>
    <w:rsid w:val="001F5F6F"/>
    <w:rsid w:val="001F68CF"/>
    <w:rsid w:val="002039EE"/>
    <w:rsid w:val="00207F5E"/>
    <w:rsid w:val="00210713"/>
    <w:rsid w:val="00213236"/>
    <w:rsid w:val="00213AC5"/>
    <w:rsid w:val="002147E6"/>
    <w:rsid w:val="00215941"/>
    <w:rsid w:val="002159E2"/>
    <w:rsid w:val="00216CF2"/>
    <w:rsid w:val="0021718A"/>
    <w:rsid w:val="0022093E"/>
    <w:rsid w:val="0022136A"/>
    <w:rsid w:val="00225280"/>
    <w:rsid w:val="00237FB1"/>
    <w:rsid w:val="00245473"/>
    <w:rsid w:val="00250EC5"/>
    <w:rsid w:val="00251A2E"/>
    <w:rsid w:val="00253D55"/>
    <w:rsid w:val="00254F5C"/>
    <w:rsid w:val="00255C21"/>
    <w:rsid w:val="00257C86"/>
    <w:rsid w:val="0027156E"/>
    <w:rsid w:val="002743F2"/>
    <w:rsid w:val="002766F8"/>
    <w:rsid w:val="00282CEB"/>
    <w:rsid w:val="00287D66"/>
    <w:rsid w:val="00291143"/>
    <w:rsid w:val="002A0B00"/>
    <w:rsid w:val="002A136F"/>
    <w:rsid w:val="002A3EF0"/>
    <w:rsid w:val="002A44AE"/>
    <w:rsid w:val="002A66BD"/>
    <w:rsid w:val="002A728F"/>
    <w:rsid w:val="002B11D8"/>
    <w:rsid w:val="002B2181"/>
    <w:rsid w:val="002B2284"/>
    <w:rsid w:val="002B74E3"/>
    <w:rsid w:val="002C0398"/>
    <w:rsid w:val="002D2586"/>
    <w:rsid w:val="002D6526"/>
    <w:rsid w:val="002E2361"/>
    <w:rsid w:val="002E6982"/>
    <w:rsid w:val="002F453E"/>
    <w:rsid w:val="002F485A"/>
    <w:rsid w:val="002F4AC4"/>
    <w:rsid w:val="002F799B"/>
    <w:rsid w:val="003070C2"/>
    <w:rsid w:val="0031609B"/>
    <w:rsid w:val="00316300"/>
    <w:rsid w:val="00320061"/>
    <w:rsid w:val="0032138A"/>
    <w:rsid w:val="003265D4"/>
    <w:rsid w:val="00332A1D"/>
    <w:rsid w:val="00332DEA"/>
    <w:rsid w:val="00336A12"/>
    <w:rsid w:val="003514D6"/>
    <w:rsid w:val="003526EE"/>
    <w:rsid w:val="003601F7"/>
    <w:rsid w:val="00360A27"/>
    <w:rsid w:val="00363B80"/>
    <w:rsid w:val="00364DEB"/>
    <w:rsid w:val="003715B2"/>
    <w:rsid w:val="003730DF"/>
    <w:rsid w:val="003801C7"/>
    <w:rsid w:val="00383970"/>
    <w:rsid w:val="00383D99"/>
    <w:rsid w:val="00384943"/>
    <w:rsid w:val="00384FBE"/>
    <w:rsid w:val="0038663F"/>
    <w:rsid w:val="0038672D"/>
    <w:rsid w:val="003869A1"/>
    <w:rsid w:val="003909F4"/>
    <w:rsid w:val="00392979"/>
    <w:rsid w:val="00393DD6"/>
    <w:rsid w:val="00394D36"/>
    <w:rsid w:val="003965A4"/>
    <w:rsid w:val="0039723E"/>
    <w:rsid w:val="003A06F7"/>
    <w:rsid w:val="003A4167"/>
    <w:rsid w:val="003A4906"/>
    <w:rsid w:val="003B7A73"/>
    <w:rsid w:val="003C386E"/>
    <w:rsid w:val="003D0392"/>
    <w:rsid w:val="003D2AA0"/>
    <w:rsid w:val="003D4E20"/>
    <w:rsid w:val="003D7777"/>
    <w:rsid w:val="003E0D63"/>
    <w:rsid w:val="003E2B55"/>
    <w:rsid w:val="003E3BAF"/>
    <w:rsid w:val="003E53C9"/>
    <w:rsid w:val="003E6B40"/>
    <w:rsid w:val="003F005F"/>
    <w:rsid w:val="003F1540"/>
    <w:rsid w:val="003F7BA1"/>
    <w:rsid w:val="00403CBE"/>
    <w:rsid w:val="004111C5"/>
    <w:rsid w:val="00411B10"/>
    <w:rsid w:val="00412ED4"/>
    <w:rsid w:val="00416482"/>
    <w:rsid w:val="00417850"/>
    <w:rsid w:val="00417B66"/>
    <w:rsid w:val="004214D7"/>
    <w:rsid w:val="0042197D"/>
    <w:rsid w:val="00424A4B"/>
    <w:rsid w:val="00427CFE"/>
    <w:rsid w:val="00433CAD"/>
    <w:rsid w:val="004372A4"/>
    <w:rsid w:val="00437A47"/>
    <w:rsid w:val="0044023B"/>
    <w:rsid w:val="0044182C"/>
    <w:rsid w:val="00445E39"/>
    <w:rsid w:val="004523C9"/>
    <w:rsid w:val="00456628"/>
    <w:rsid w:val="00460F92"/>
    <w:rsid w:val="004641E1"/>
    <w:rsid w:val="00465D78"/>
    <w:rsid w:val="00466F90"/>
    <w:rsid w:val="00470B48"/>
    <w:rsid w:val="00471F0E"/>
    <w:rsid w:val="0047235F"/>
    <w:rsid w:val="00472703"/>
    <w:rsid w:val="00474AD4"/>
    <w:rsid w:val="004755E6"/>
    <w:rsid w:val="00481BD7"/>
    <w:rsid w:val="004854C2"/>
    <w:rsid w:val="00486ED7"/>
    <w:rsid w:val="00487352"/>
    <w:rsid w:val="00492D98"/>
    <w:rsid w:val="0049332E"/>
    <w:rsid w:val="00493736"/>
    <w:rsid w:val="004A16DE"/>
    <w:rsid w:val="004A616D"/>
    <w:rsid w:val="004A72A9"/>
    <w:rsid w:val="004B0513"/>
    <w:rsid w:val="004B060C"/>
    <w:rsid w:val="004B1BD9"/>
    <w:rsid w:val="004C2BA5"/>
    <w:rsid w:val="004D58A5"/>
    <w:rsid w:val="004D64DD"/>
    <w:rsid w:val="004E22D7"/>
    <w:rsid w:val="004E5EAE"/>
    <w:rsid w:val="004E7B2F"/>
    <w:rsid w:val="004F0C3C"/>
    <w:rsid w:val="004F63EF"/>
    <w:rsid w:val="00500DF9"/>
    <w:rsid w:val="005014D1"/>
    <w:rsid w:val="00503F89"/>
    <w:rsid w:val="005115F0"/>
    <w:rsid w:val="00511A5F"/>
    <w:rsid w:val="0051384B"/>
    <w:rsid w:val="00513F51"/>
    <w:rsid w:val="005153E3"/>
    <w:rsid w:val="00522607"/>
    <w:rsid w:val="00526C74"/>
    <w:rsid w:val="0052759E"/>
    <w:rsid w:val="00530E78"/>
    <w:rsid w:val="00535BAA"/>
    <w:rsid w:val="00544AE0"/>
    <w:rsid w:val="00554FA2"/>
    <w:rsid w:val="0056364D"/>
    <w:rsid w:val="00565B63"/>
    <w:rsid w:val="005809CF"/>
    <w:rsid w:val="005846ED"/>
    <w:rsid w:val="00591C73"/>
    <w:rsid w:val="0059437B"/>
    <w:rsid w:val="005965F0"/>
    <w:rsid w:val="00597D03"/>
    <w:rsid w:val="005A0ED8"/>
    <w:rsid w:val="005A365C"/>
    <w:rsid w:val="005A4449"/>
    <w:rsid w:val="005A5437"/>
    <w:rsid w:val="005A5D10"/>
    <w:rsid w:val="005A6DD4"/>
    <w:rsid w:val="005B20A5"/>
    <w:rsid w:val="005B2745"/>
    <w:rsid w:val="005B35FC"/>
    <w:rsid w:val="005C1465"/>
    <w:rsid w:val="005C20BB"/>
    <w:rsid w:val="005D2917"/>
    <w:rsid w:val="005D2F66"/>
    <w:rsid w:val="005D5BFB"/>
    <w:rsid w:val="005D66E9"/>
    <w:rsid w:val="005E0310"/>
    <w:rsid w:val="005E2FEF"/>
    <w:rsid w:val="005E4B04"/>
    <w:rsid w:val="005F4157"/>
    <w:rsid w:val="005F4668"/>
    <w:rsid w:val="005F550E"/>
    <w:rsid w:val="005F6043"/>
    <w:rsid w:val="005F70CB"/>
    <w:rsid w:val="00604239"/>
    <w:rsid w:val="0060748B"/>
    <w:rsid w:val="006079AF"/>
    <w:rsid w:val="006105EF"/>
    <w:rsid w:val="00614913"/>
    <w:rsid w:val="00615003"/>
    <w:rsid w:val="00621FE5"/>
    <w:rsid w:val="00623EDF"/>
    <w:rsid w:val="0062661F"/>
    <w:rsid w:val="00635F9B"/>
    <w:rsid w:val="00636C57"/>
    <w:rsid w:val="006431EB"/>
    <w:rsid w:val="0064667A"/>
    <w:rsid w:val="00655A96"/>
    <w:rsid w:val="006565FD"/>
    <w:rsid w:val="00657151"/>
    <w:rsid w:val="00662390"/>
    <w:rsid w:val="006646D4"/>
    <w:rsid w:val="00671B5C"/>
    <w:rsid w:val="00673306"/>
    <w:rsid w:val="00676C81"/>
    <w:rsid w:val="006802AC"/>
    <w:rsid w:val="00683B24"/>
    <w:rsid w:val="00687022"/>
    <w:rsid w:val="00687084"/>
    <w:rsid w:val="006A2A27"/>
    <w:rsid w:val="006A2FE4"/>
    <w:rsid w:val="006A32CE"/>
    <w:rsid w:val="006B6434"/>
    <w:rsid w:val="006B643B"/>
    <w:rsid w:val="006C7574"/>
    <w:rsid w:val="006D4C0F"/>
    <w:rsid w:val="006D51CA"/>
    <w:rsid w:val="006E6777"/>
    <w:rsid w:val="006F21FA"/>
    <w:rsid w:val="00700BF6"/>
    <w:rsid w:val="007012AB"/>
    <w:rsid w:val="00706FA5"/>
    <w:rsid w:val="00707EB0"/>
    <w:rsid w:val="0071090C"/>
    <w:rsid w:val="00722653"/>
    <w:rsid w:val="00730F4F"/>
    <w:rsid w:val="00733873"/>
    <w:rsid w:val="007356E4"/>
    <w:rsid w:val="00741C29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3854"/>
    <w:rsid w:val="00790FBC"/>
    <w:rsid w:val="0079217A"/>
    <w:rsid w:val="00794E0B"/>
    <w:rsid w:val="0079571E"/>
    <w:rsid w:val="007A1313"/>
    <w:rsid w:val="007B1078"/>
    <w:rsid w:val="007B1F31"/>
    <w:rsid w:val="007B427A"/>
    <w:rsid w:val="007B5F67"/>
    <w:rsid w:val="007B6B0A"/>
    <w:rsid w:val="007C28BD"/>
    <w:rsid w:val="007C41AF"/>
    <w:rsid w:val="007D7D44"/>
    <w:rsid w:val="007E3962"/>
    <w:rsid w:val="007E4AC9"/>
    <w:rsid w:val="007E5171"/>
    <w:rsid w:val="007E6607"/>
    <w:rsid w:val="007F03C0"/>
    <w:rsid w:val="007F3243"/>
    <w:rsid w:val="007F710D"/>
    <w:rsid w:val="008004DA"/>
    <w:rsid w:val="008008DD"/>
    <w:rsid w:val="00810BB0"/>
    <w:rsid w:val="008111A5"/>
    <w:rsid w:val="008148FB"/>
    <w:rsid w:val="00816E38"/>
    <w:rsid w:val="008219F3"/>
    <w:rsid w:val="00826D0B"/>
    <w:rsid w:val="00836929"/>
    <w:rsid w:val="00846CAF"/>
    <w:rsid w:val="0084729F"/>
    <w:rsid w:val="008556D6"/>
    <w:rsid w:val="0085609A"/>
    <w:rsid w:val="00861C7E"/>
    <w:rsid w:val="008636BC"/>
    <w:rsid w:val="008658DC"/>
    <w:rsid w:val="008706C2"/>
    <w:rsid w:val="00870C23"/>
    <w:rsid w:val="00873671"/>
    <w:rsid w:val="00874DF4"/>
    <w:rsid w:val="008823AB"/>
    <w:rsid w:val="008829CC"/>
    <w:rsid w:val="008840F2"/>
    <w:rsid w:val="00886BF1"/>
    <w:rsid w:val="008A4959"/>
    <w:rsid w:val="008B16B8"/>
    <w:rsid w:val="008B2AD8"/>
    <w:rsid w:val="008B3F85"/>
    <w:rsid w:val="008C033F"/>
    <w:rsid w:val="008C6975"/>
    <w:rsid w:val="008E2454"/>
    <w:rsid w:val="008F1E59"/>
    <w:rsid w:val="008F213C"/>
    <w:rsid w:val="008F5363"/>
    <w:rsid w:val="00903D36"/>
    <w:rsid w:val="00905AAE"/>
    <w:rsid w:val="00907B42"/>
    <w:rsid w:val="00911E79"/>
    <w:rsid w:val="009136AE"/>
    <w:rsid w:val="009218FC"/>
    <w:rsid w:val="00927364"/>
    <w:rsid w:val="00927639"/>
    <w:rsid w:val="009333BE"/>
    <w:rsid w:val="00936731"/>
    <w:rsid w:val="00937956"/>
    <w:rsid w:val="00946452"/>
    <w:rsid w:val="00946A41"/>
    <w:rsid w:val="009610FF"/>
    <w:rsid w:val="00961D06"/>
    <w:rsid w:val="009625BB"/>
    <w:rsid w:val="00962EC9"/>
    <w:rsid w:val="00962F68"/>
    <w:rsid w:val="009667C6"/>
    <w:rsid w:val="00971557"/>
    <w:rsid w:val="0097450F"/>
    <w:rsid w:val="00976AB7"/>
    <w:rsid w:val="009812A3"/>
    <w:rsid w:val="009863D5"/>
    <w:rsid w:val="009920D0"/>
    <w:rsid w:val="009961CC"/>
    <w:rsid w:val="009A4B5A"/>
    <w:rsid w:val="009A4E21"/>
    <w:rsid w:val="009B502A"/>
    <w:rsid w:val="009B7005"/>
    <w:rsid w:val="009B7199"/>
    <w:rsid w:val="009C1EF5"/>
    <w:rsid w:val="009C69AA"/>
    <w:rsid w:val="009D1F55"/>
    <w:rsid w:val="009D570C"/>
    <w:rsid w:val="009D621A"/>
    <w:rsid w:val="009D73BB"/>
    <w:rsid w:val="009E12A4"/>
    <w:rsid w:val="009E158E"/>
    <w:rsid w:val="009E6AE5"/>
    <w:rsid w:val="00A00B59"/>
    <w:rsid w:val="00A013ED"/>
    <w:rsid w:val="00A03FEE"/>
    <w:rsid w:val="00A05073"/>
    <w:rsid w:val="00A0600B"/>
    <w:rsid w:val="00A14445"/>
    <w:rsid w:val="00A154BF"/>
    <w:rsid w:val="00A165F4"/>
    <w:rsid w:val="00A200FD"/>
    <w:rsid w:val="00A21317"/>
    <w:rsid w:val="00A22B3C"/>
    <w:rsid w:val="00A24D2F"/>
    <w:rsid w:val="00A24FCA"/>
    <w:rsid w:val="00A25E3D"/>
    <w:rsid w:val="00A30160"/>
    <w:rsid w:val="00A33C85"/>
    <w:rsid w:val="00A437B8"/>
    <w:rsid w:val="00A534E6"/>
    <w:rsid w:val="00A53FCD"/>
    <w:rsid w:val="00A614E7"/>
    <w:rsid w:val="00A62540"/>
    <w:rsid w:val="00A6379B"/>
    <w:rsid w:val="00A64086"/>
    <w:rsid w:val="00A72516"/>
    <w:rsid w:val="00A77652"/>
    <w:rsid w:val="00A80ED1"/>
    <w:rsid w:val="00A82C21"/>
    <w:rsid w:val="00A82D8D"/>
    <w:rsid w:val="00A84DB8"/>
    <w:rsid w:val="00A97F6F"/>
    <w:rsid w:val="00AB31B5"/>
    <w:rsid w:val="00AB36E2"/>
    <w:rsid w:val="00AB424C"/>
    <w:rsid w:val="00AB4A00"/>
    <w:rsid w:val="00AB5025"/>
    <w:rsid w:val="00AB5541"/>
    <w:rsid w:val="00AB6B92"/>
    <w:rsid w:val="00AC10CD"/>
    <w:rsid w:val="00AC4650"/>
    <w:rsid w:val="00AD4DBA"/>
    <w:rsid w:val="00AD6C12"/>
    <w:rsid w:val="00AE2DCB"/>
    <w:rsid w:val="00AE5F94"/>
    <w:rsid w:val="00AE6632"/>
    <w:rsid w:val="00AF47FD"/>
    <w:rsid w:val="00AF62DF"/>
    <w:rsid w:val="00B00BDF"/>
    <w:rsid w:val="00B01971"/>
    <w:rsid w:val="00B02F86"/>
    <w:rsid w:val="00B03426"/>
    <w:rsid w:val="00B057BB"/>
    <w:rsid w:val="00B12C32"/>
    <w:rsid w:val="00B157E7"/>
    <w:rsid w:val="00B178A6"/>
    <w:rsid w:val="00B22B43"/>
    <w:rsid w:val="00B231B1"/>
    <w:rsid w:val="00B310CF"/>
    <w:rsid w:val="00B31116"/>
    <w:rsid w:val="00B40E20"/>
    <w:rsid w:val="00B45728"/>
    <w:rsid w:val="00B501BA"/>
    <w:rsid w:val="00B53B7A"/>
    <w:rsid w:val="00B547EA"/>
    <w:rsid w:val="00B572F7"/>
    <w:rsid w:val="00B6274A"/>
    <w:rsid w:val="00B634EB"/>
    <w:rsid w:val="00B63663"/>
    <w:rsid w:val="00B64735"/>
    <w:rsid w:val="00B66652"/>
    <w:rsid w:val="00B66987"/>
    <w:rsid w:val="00B67770"/>
    <w:rsid w:val="00B72849"/>
    <w:rsid w:val="00B758A9"/>
    <w:rsid w:val="00B772CD"/>
    <w:rsid w:val="00B80B19"/>
    <w:rsid w:val="00B841CE"/>
    <w:rsid w:val="00B8467E"/>
    <w:rsid w:val="00B87D88"/>
    <w:rsid w:val="00B91CB2"/>
    <w:rsid w:val="00BA0453"/>
    <w:rsid w:val="00BA71D2"/>
    <w:rsid w:val="00BA7404"/>
    <w:rsid w:val="00BB094B"/>
    <w:rsid w:val="00BB2476"/>
    <w:rsid w:val="00BB3431"/>
    <w:rsid w:val="00BB5D02"/>
    <w:rsid w:val="00BB7BBB"/>
    <w:rsid w:val="00BB7EC3"/>
    <w:rsid w:val="00BC31C9"/>
    <w:rsid w:val="00BC3F98"/>
    <w:rsid w:val="00BC59CB"/>
    <w:rsid w:val="00BD03B9"/>
    <w:rsid w:val="00BD5A89"/>
    <w:rsid w:val="00BD7F5E"/>
    <w:rsid w:val="00BF324B"/>
    <w:rsid w:val="00BF3849"/>
    <w:rsid w:val="00C001E6"/>
    <w:rsid w:val="00C02233"/>
    <w:rsid w:val="00C04B1E"/>
    <w:rsid w:val="00C069DD"/>
    <w:rsid w:val="00C07E9F"/>
    <w:rsid w:val="00C11F43"/>
    <w:rsid w:val="00C2277D"/>
    <w:rsid w:val="00C27C75"/>
    <w:rsid w:val="00C31414"/>
    <w:rsid w:val="00C40B48"/>
    <w:rsid w:val="00C41C12"/>
    <w:rsid w:val="00C51CEC"/>
    <w:rsid w:val="00C5246F"/>
    <w:rsid w:val="00C53A79"/>
    <w:rsid w:val="00C56B61"/>
    <w:rsid w:val="00C620C2"/>
    <w:rsid w:val="00C64569"/>
    <w:rsid w:val="00C649D4"/>
    <w:rsid w:val="00C72982"/>
    <w:rsid w:val="00C729E5"/>
    <w:rsid w:val="00C83F77"/>
    <w:rsid w:val="00C84C55"/>
    <w:rsid w:val="00C904D7"/>
    <w:rsid w:val="00C927F2"/>
    <w:rsid w:val="00C935DA"/>
    <w:rsid w:val="00C94D54"/>
    <w:rsid w:val="00CB23F9"/>
    <w:rsid w:val="00CB2BD3"/>
    <w:rsid w:val="00CB4B55"/>
    <w:rsid w:val="00CB66DB"/>
    <w:rsid w:val="00CD3ECA"/>
    <w:rsid w:val="00CD471F"/>
    <w:rsid w:val="00CD4B1C"/>
    <w:rsid w:val="00CD6C9E"/>
    <w:rsid w:val="00CD725A"/>
    <w:rsid w:val="00CE070C"/>
    <w:rsid w:val="00CE5FEF"/>
    <w:rsid w:val="00CE7D0D"/>
    <w:rsid w:val="00CF47D2"/>
    <w:rsid w:val="00CF4BC7"/>
    <w:rsid w:val="00D001AA"/>
    <w:rsid w:val="00D04CCC"/>
    <w:rsid w:val="00D04EA0"/>
    <w:rsid w:val="00D10C6B"/>
    <w:rsid w:val="00D12836"/>
    <w:rsid w:val="00D151BC"/>
    <w:rsid w:val="00D23C38"/>
    <w:rsid w:val="00D27C96"/>
    <w:rsid w:val="00D35132"/>
    <w:rsid w:val="00D3595A"/>
    <w:rsid w:val="00D4288D"/>
    <w:rsid w:val="00D54C7C"/>
    <w:rsid w:val="00D56CF6"/>
    <w:rsid w:val="00D571E6"/>
    <w:rsid w:val="00D61689"/>
    <w:rsid w:val="00D62117"/>
    <w:rsid w:val="00D6662B"/>
    <w:rsid w:val="00D73603"/>
    <w:rsid w:val="00D7569B"/>
    <w:rsid w:val="00D82166"/>
    <w:rsid w:val="00D8397C"/>
    <w:rsid w:val="00D86380"/>
    <w:rsid w:val="00D877FB"/>
    <w:rsid w:val="00D87AF3"/>
    <w:rsid w:val="00D91F3A"/>
    <w:rsid w:val="00D95466"/>
    <w:rsid w:val="00DA22DB"/>
    <w:rsid w:val="00DA54C5"/>
    <w:rsid w:val="00DA61DF"/>
    <w:rsid w:val="00DB3C77"/>
    <w:rsid w:val="00DB6446"/>
    <w:rsid w:val="00DC0650"/>
    <w:rsid w:val="00DC1C2F"/>
    <w:rsid w:val="00DC3D2D"/>
    <w:rsid w:val="00DC56E6"/>
    <w:rsid w:val="00DC6EDB"/>
    <w:rsid w:val="00DC7E37"/>
    <w:rsid w:val="00DD02C5"/>
    <w:rsid w:val="00DD1507"/>
    <w:rsid w:val="00DD6DC5"/>
    <w:rsid w:val="00DD77E0"/>
    <w:rsid w:val="00DD7BCE"/>
    <w:rsid w:val="00DE0A8C"/>
    <w:rsid w:val="00DE3AAA"/>
    <w:rsid w:val="00DE6A49"/>
    <w:rsid w:val="00DE73AB"/>
    <w:rsid w:val="00DF3182"/>
    <w:rsid w:val="00DF6115"/>
    <w:rsid w:val="00DF7652"/>
    <w:rsid w:val="00E0061B"/>
    <w:rsid w:val="00E047CB"/>
    <w:rsid w:val="00E04CD4"/>
    <w:rsid w:val="00E121A9"/>
    <w:rsid w:val="00E1237C"/>
    <w:rsid w:val="00E12793"/>
    <w:rsid w:val="00E17BA4"/>
    <w:rsid w:val="00E2092E"/>
    <w:rsid w:val="00E224D4"/>
    <w:rsid w:val="00E23B48"/>
    <w:rsid w:val="00E23D86"/>
    <w:rsid w:val="00E24C6D"/>
    <w:rsid w:val="00E26A81"/>
    <w:rsid w:val="00E3076B"/>
    <w:rsid w:val="00E30D04"/>
    <w:rsid w:val="00E36D14"/>
    <w:rsid w:val="00E41EF4"/>
    <w:rsid w:val="00E42ECF"/>
    <w:rsid w:val="00E42EE9"/>
    <w:rsid w:val="00E46121"/>
    <w:rsid w:val="00E47D10"/>
    <w:rsid w:val="00E51F97"/>
    <w:rsid w:val="00E5420F"/>
    <w:rsid w:val="00E56C2F"/>
    <w:rsid w:val="00E60C15"/>
    <w:rsid w:val="00E62BC4"/>
    <w:rsid w:val="00E64D5A"/>
    <w:rsid w:val="00E654FB"/>
    <w:rsid w:val="00E66155"/>
    <w:rsid w:val="00E7099C"/>
    <w:rsid w:val="00E71B40"/>
    <w:rsid w:val="00E806E2"/>
    <w:rsid w:val="00E85CE4"/>
    <w:rsid w:val="00E90CAA"/>
    <w:rsid w:val="00E92447"/>
    <w:rsid w:val="00E94043"/>
    <w:rsid w:val="00E94EFA"/>
    <w:rsid w:val="00E96EF6"/>
    <w:rsid w:val="00EA1C1B"/>
    <w:rsid w:val="00EA35F5"/>
    <w:rsid w:val="00EA5B44"/>
    <w:rsid w:val="00EB1E7E"/>
    <w:rsid w:val="00EB55A4"/>
    <w:rsid w:val="00EB5A1F"/>
    <w:rsid w:val="00EB7298"/>
    <w:rsid w:val="00EC2064"/>
    <w:rsid w:val="00EC5695"/>
    <w:rsid w:val="00EC75D9"/>
    <w:rsid w:val="00EC7BE9"/>
    <w:rsid w:val="00ED0D75"/>
    <w:rsid w:val="00ED18C4"/>
    <w:rsid w:val="00ED71FA"/>
    <w:rsid w:val="00ED75E2"/>
    <w:rsid w:val="00EE08EE"/>
    <w:rsid w:val="00EE0A5F"/>
    <w:rsid w:val="00EE2E86"/>
    <w:rsid w:val="00EF309E"/>
    <w:rsid w:val="00F031B0"/>
    <w:rsid w:val="00F06E8D"/>
    <w:rsid w:val="00F10AD3"/>
    <w:rsid w:val="00F12D8F"/>
    <w:rsid w:val="00F235E2"/>
    <w:rsid w:val="00F2397A"/>
    <w:rsid w:val="00F242CA"/>
    <w:rsid w:val="00F30324"/>
    <w:rsid w:val="00F304CD"/>
    <w:rsid w:val="00F335A9"/>
    <w:rsid w:val="00F3387C"/>
    <w:rsid w:val="00F50E44"/>
    <w:rsid w:val="00F6384A"/>
    <w:rsid w:val="00F65145"/>
    <w:rsid w:val="00F7166A"/>
    <w:rsid w:val="00F741C0"/>
    <w:rsid w:val="00F82021"/>
    <w:rsid w:val="00F90B93"/>
    <w:rsid w:val="00F9481D"/>
    <w:rsid w:val="00F9518E"/>
    <w:rsid w:val="00F95CBD"/>
    <w:rsid w:val="00FA3EC5"/>
    <w:rsid w:val="00FA6733"/>
    <w:rsid w:val="00FA78C0"/>
    <w:rsid w:val="00FC0FFF"/>
    <w:rsid w:val="00FC3283"/>
    <w:rsid w:val="00FC347F"/>
    <w:rsid w:val="00FD40B3"/>
    <w:rsid w:val="00FD6CAA"/>
    <w:rsid w:val="00FD7A46"/>
    <w:rsid w:val="00FE0B7B"/>
    <w:rsid w:val="00FE7DED"/>
    <w:rsid w:val="00FF2335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9F7F18"/>
  <w15:docId w15:val="{32811387-9891-460C-A73C-0AEE509A4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5D9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qFormat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1742F4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74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7157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oleObject1.bin"/><Relationship Id="rId5" Type="http://schemas.openxmlformats.org/officeDocument/2006/relationships/webSettings" Target="webSettings.xml"/><Relationship Id="rId10" Type="http://schemas.openxmlformats.org/officeDocument/2006/relationships/image" Target="media/image4.emf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980716-896F-44E7-BF2C-07CBD05241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873</Words>
  <Characters>4807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2</cp:revision>
  <cp:lastPrinted>2020-09-04T13:14:00Z</cp:lastPrinted>
  <dcterms:created xsi:type="dcterms:W3CDTF">2022-05-07T15:03:00Z</dcterms:created>
  <dcterms:modified xsi:type="dcterms:W3CDTF">2022-05-07T15:03:00Z</dcterms:modified>
</cp:coreProperties>
</file>